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A4" w:rsidRPr="003A55A4" w:rsidRDefault="003A55A4" w:rsidP="003A55A4">
      <w:pPr>
        <w:spacing w:after="0"/>
        <w:jc w:val="both"/>
        <w:rPr>
          <w:rFonts w:ascii="Arial"/>
          <w:color w:val="000000"/>
        </w:rPr>
      </w:pPr>
      <w:r w:rsidRPr="003A55A4">
        <w:rPr>
          <w:rFonts w:ascii="Arial"/>
          <w:color w:val="000000"/>
        </w:rPr>
        <w:t>ОШ</w:t>
      </w:r>
      <w:r w:rsidRPr="003A55A4">
        <w:rPr>
          <w:rFonts w:ascii="Arial"/>
          <w:color w:val="000000"/>
        </w:rPr>
        <w:t xml:space="preserve"> </w:t>
      </w:r>
      <w:r w:rsidRPr="003A55A4">
        <w:rPr>
          <w:rFonts w:ascii="Arial"/>
          <w:color w:val="000000"/>
        </w:rPr>
        <w:t>„Вук</w:t>
      </w:r>
      <w:r w:rsidRPr="003A55A4">
        <w:rPr>
          <w:rFonts w:ascii="Arial"/>
          <w:color w:val="000000"/>
        </w:rPr>
        <w:t xml:space="preserve"> </w:t>
      </w:r>
      <w:r w:rsidRPr="003A55A4">
        <w:rPr>
          <w:rFonts w:ascii="Arial"/>
          <w:color w:val="000000"/>
        </w:rPr>
        <w:t>Караџић“</w:t>
      </w:r>
    </w:p>
    <w:p w:rsidR="003A55A4" w:rsidRPr="003A55A4" w:rsidRDefault="003A55A4" w:rsidP="003A55A4">
      <w:pPr>
        <w:spacing w:after="0"/>
        <w:jc w:val="both"/>
        <w:rPr>
          <w:rFonts w:ascii="Arial"/>
          <w:color w:val="000000"/>
        </w:rPr>
      </w:pPr>
      <w:r w:rsidRPr="003A55A4">
        <w:rPr>
          <w:rFonts w:ascii="Arial"/>
          <w:color w:val="000000"/>
        </w:rPr>
        <w:t>Број</w:t>
      </w:r>
      <w:r w:rsidRPr="003A55A4">
        <w:rPr>
          <w:rFonts w:ascii="Arial"/>
          <w:color w:val="000000"/>
        </w:rPr>
        <w:t xml:space="preserve">: </w:t>
      </w:r>
      <w:r w:rsidR="009B50C6">
        <w:rPr>
          <w:rFonts w:ascii="Arial"/>
          <w:color w:val="000000"/>
        </w:rPr>
        <w:t>361/X</w:t>
      </w:r>
    </w:p>
    <w:p w:rsidR="003A55A4" w:rsidRPr="003A55A4" w:rsidRDefault="003A55A4" w:rsidP="003A55A4">
      <w:pPr>
        <w:spacing w:after="0"/>
        <w:jc w:val="both"/>
        <w:rPr>
          <w:rFonts w:ascii="Arial"/>
          <w:color w:val="000000"/>
        </w:rPr>
      </w:pPr>
      <w:r w:rsidRPr="003A55A4">
        <w:rPr>
          <w:rFonts w:ascii="Arial"/>
          <w:color w:val="000000"/>
        </w:rPr>
        <w:t>Датум</w:t>
      </w:r>
      <w:r w:rsidRPr="003A55A4">
        <w:rPr>
          <w:rFonts w:ascii="Arial"/>
          <w:color w:val="000000"/>
        </w:rPr>
        <w:t>: 06.4.2022.</w:t>
      </w:r>
    </w:p>
    <w:p w:rsidR="003A55A4" w:rsidRDefault="003A55A4" w:rsidP="003A55A4">
      <w:pPr>
        <w:spacing w:after="0"/>
        <w:jc w:val="both"/>
        <w:rPr>
          <w:rFonts w:ascii="Arial"/>
          <w:color w:val="000000"/>
          <w:lang w:val="sr-Cyrl-RS"/>
        </w:rPr>
      </w:pPr>
      <w:r w:rsidRPr="003A55A4">
        <w:rPr>
          <w:rFonts w:ascii="Arial"/>
          <w:color w:val="000000"/>
        </w:rPr>
        <w:t>В</w:t>
      </w:r>
      <w:r w:rsidRPr="003A55A4">
        <w:rPr>
          <w:rFonts w:ascii="Arial"/>
          <w:color w:val="000000"/>
        </w:rPr>
        <w:t xml:space="preserve"> </w:t>
      </w:r>
      <w:r w:rsidRPr="003A55A4">
        <w:rPr>
          <w:rFonts w:ascii="Arial"/>
          <w:color w:val="000000"/>
        </w:rPr>
        <w:t>р</w:t>
      </w:r>
      <w:r w:rsidRPr="003A55A4">
        <w:rPr>
          <w:rFonts w:ascii="Arial"/>
          <w:color w:val="000000"/>
        </w:rPr>
        <w:t xml:space="preserve"> </w:t>
      </w:r>
      <w:r w:rsidRPr="003A55A4">
        <w:rPr>
          <w:rFonts w:ascii="Arial"/>
          <w:color w:val="000000"/>
        </w:rPr>
        <w:t>а</w:t>
      </w:r>
      <w:r w:rsidRPr="003A55A4">
        <w:rPr>
          <w:rFonts w:ascii="Arial"/>
          <w:color w:val="000000"/>
        </w:rPr>
        <w:t xml:space="preserve"> </w:t>
      </w:r>
      <w:r w:rsidRPr="003A55A4">
        <w:rPr>
          <w:rFonts w:ascii="Arial"/>
          <w:color w:val="000000"/>
        </w:rPr>
        <w:t>њ</w:t>
      </w:r>
      <w:r w:rsidRPr="003A55A4">
        <w:rPr>
          <w:rFonts w:ascii="Arial"/>
          <w:color w:val="000000"/>
        </w:rPr>
        <w:t xml:space="preserve"> </w:t>
      </w:r>
      <w:r w:rsidRPr="003A55A4">
        <w:rPr>
          <w:rFonts w:ascii="Arial"/>
          <w:color w:val="000000"/>
        </w:rPr>
        <w:t>е</w:t>
      </w:r>
    </w:p>
    <w:p w:rsidR="003A55A4" w:rsidRPr="003A55A4" w:rsidRDefault="003A55A4" w:rsidP="003A55A4">
      <w:pPr>
        <w:spacing w:after="0"/>
        <w:jc w:val="both"/>
        <w:rPr>
          <w:rFonts w:ascii="Arial"/>
          <w:color w:val="000000"/>
          <w:lang w:val="sr-Cyrl-RS"/>
        </w:rPr>
      </w:pPr>
    </w:p>
    <w:p w:rsidR="003A55A4" w:rsidRPr="003A55A4" w:rsidRDefault="003A55A4" w:rsidP="003A55A4">
      <w:pPr>
        <w:spacing w:after="150"/>
        <w:jc w:val="both"/>
        <w:rPr>
          <w:rFonts w:ascii="Arial"/>
          <w:color w:val="000000"/>
        </w:rPr>
      </w:pPr>
    </w:p>
    <w:p w:rsidR="003A55A4" w:rsidRPr="003A55A4" w:rsidRDefault="003A55A4" w:rsidP="003A55A4">
      <w:pPr>
        <w:spacing w:after="150"/>
        <w:jc w:val="both"/>
        <w:rPr>
          <w:rFonts w:ascii="Arial"/>
          <w:color w:val="000000"/>
        </w:rPr>
      </w:pPr>
      <w:r w:rsidRPr="003A55A4">
        <w:rPr>
          <w:rFonts w:ascii="Arial"/>
          <w:color w:val="000000"/>
        </w:rPr>
        <w:t xml:space="preserve">             </w:t>
      </w:r>
      <w:r w:rsidRPr="003A55A4">
        <w:rPr>
          <w:rFonts w:ascii="Arial"/>
          <w:color w:val="000000"/>
        </w:rPr>
        <w:t>На</w:t>
      </w:r>
      <w:r w:rsidRPr="003A55A4">
        <w:rPr>
          <w:rFonts w:ascii="Arial"/>
          <w:color w:val="000000"/>
        </w:rPr>
        <w:t xml:space="preserve"> </w:t>
      </w:r>
      <w:r w:rsidRPr="003A55A4">
        <w:rPr>
          <w:rFonts w:ascii="Arial"/>
          <w:color w:val="000000"/>
        </w:rPr>
        <w:t>основу</w:t>
      </w:r>
      <w:r w:rsidRPr="003A55A4">
        <w:rPr>
          <w:rFonts w:ascii="Arial"/>
          <w:color w:val="000000"/>
        </w:rPr>
        <w:t xml:space="preserve"> </w:t>
      </w:r>
      <w:r w:rsidRPr="003A55A4">
        <w:rPr>
          <w:rFonts w:ascii="Arial"/>
          <w:color w:val="000000"/>
        </w:rPr>
        <w:t>члана</w:t>
      </w:r>
      <w:r w:rsidRPr="003A55A4">
        <w:rPr>
          <w:rFonts w:ascii="Arial"/>
          <w:color w:val="000000"/>
        </w:rPr>
        <w:t xml:space="preserve"> 119 </w:t>
      </w:r>
      <w:r w:rsidRPr="003A55A4">
        <w:rPr>
          <w:rFonts w:ascii="Arial"/>
          <w:color w:val="000000"/>
        </w:rPr>
        <w:t>став</w:t>
      </w:r>
      <w:r w:rsidRPr="003A55A4">
        <w:rPr>
          <w:rFonts w:ascii="Arial"/>
          <w:color w:val="000000"/>
        </w:rPr>
        <w:t xml:space="preserve"> 1 </w:t>
      </w:r>
      <w:r w:rsidRPr="003A55A4">
        <w:rPr>
          <w:rFonts w:ascii="Arial"/>
          <w:color w:val="000000"/>
        </w:rPr>
        <w:t>тачка</w:t>
      </w:r>
      <w:r w:rsidRPr="003A55A4">
        <w:rPr>
          <w:rFonts w:ascii="Arial"/>
          <w:color w:val="000000"/>
        </w:rPr>
        <w:t xml:space="preserve"> 1) </w:t>
      </w:r>
      <w:r w:rsidRPr="003A55A4">
        <w:rPr>
          <w:rFonts w:ascii="Arial"/>
          <w:color w:val="000000"/>
        </w:rPr>
        <w:t>Закона</w:t>
      </w:r>
      <w:r w:rsidRPr="003A55A4">
        <w:rPr>
          <w:rFonts w:ascii="Arial"/>
          <w:color w:val="000000"/>
        </w:rPr>
        <w:t xml:space="preserve"> </w:t>
      </w:r>
      <w:r w:rsidRPr="003A55A4">
        <w:rPr>
          <w:rFonts w:ascii="Arial"/>
          <w:color w:val="000000"/>
        </w:rPr>
        <w:t>о</w:t>
      </w:r>
      <w:r w:rsidRPr="003A55A4">
        <w:rPr>
          <w:rFonts w:ascii="Arial"/>
          <w:color w:val="000000"/>
        </w:rPr>
        <w:t xml:space="preserve"> </w:t>
      </w:r>
      <w:r w:rsidRPr="003A55A4">
        <w:rPr>
          <w:rFonts w:ascii="Arial"/>
          <w:color w:val="000000"/>
        </w:rPr>
        <w:t>основама</w:t>
      </w:r>
      <w:r w:rsidRPr="003A55A4">
        <w:rPr>
          <w:rFonts w:ascii="Arial"/>
          <w:color w:val="000000"/>
        </w:rPr>
        <w:t xml:space="preserve"> </w:t>
      </w:r>
      <w:r w:rsidRPr="003A55A4">
        <w:rPr>
          <w:rFonts w:ascii="Arial"/>
          <w:color w:val="000000"/>
        </w:rPr>
        <w:t>система</w:t>
      </w:r>
      <w:r w:rsidRPr="003A55A4">
        <w:rPr>
          <w:rFonts w:ascii="Arial"/>
          <w:color w:val="000000"/>
        </w:rPr>
        <w:t xml:space="preserve"> </w:t>
      </w:r>
      <w:r w:rsidRPr="003A55A4">
        <w:rPr>
          <w:rFonts w:ascii="Arial"/>
          <w:color w:val="000000"/>
        </w:rPr>
        <w:t>образовања</w:t>
      </w:r>
      <w:r w:rsidRPr="003A55A4">
        <w:rPr>
          <w:rFonts w:ascii="Arial"/>
          <w:color w:val="000000"/>
        </w:rPr>
        <w:t xml:space="preserve"> </w:t>
      </w:r>
      <w:r w:rsidRPr="003A55A4">
        <w:rPr>
          <w:rFonts w:ascii="Arial"/>
          <w:color w:val="000000"/>
        </w:rPr>
        <w:t>и</w:t>
      </w:r>
      <w:r w:rsidRPr="003A55A4">
        <w:rPr>
          <w:rFonts w:ascii="Arial"/>
          <w:color w:val="000000"/>
        </w:rPr>
        <w:t xml:space="preserve"> </w:t>
      </w:r>
      <w:proofErr w:type="gramStart"/>
      <w:r w:rsidRPr="003A55A4">
        <w:rPr>
          <w:rFonts w:ascii="Arial"/>
          <w:color w:val="000000"/>
        </w:rPr>
        <w:t>васпитања</w:t>
      </w:r>
      <w:r w:rsidRPr="003A55A4">
        <w:rPr>
          <w:rFonts w:ascii="Arial"/>
          <w:color w:val="000000"/>
        </w:rPr>
        <w:t xml:space="preserve">  (</w:t>
      </w:r>
      <w:proofErr w:type="gramEnd"/>
      <w:r w:rsidRPr="003A55A4">
        <w:rPr>
          <w:rFonts w:ascii="Arial"/>
          <w:color w:val="000000"/>
        </w:rPr>
        <w:t>("</w:t>
      </w:r>
      <w:r w:rsidRPr="003A55A4">
        <w:rPr>
          <w:rFonts w:ascii="Arial"/>
          <w:color w:val="000000"/>
        </w:rPr>
        <w:t>Сл</w:t>
      </w:r>
      <w:r w:rsidRPr="003A55A4">
        <w:rPr>
          <w:rFonts w:ascii="Arial"/>
          <w:color w:val="000000"/>
        </w:rPr>
        <w:t xml:space="preserve">. </w:t>
      </w:r>
      <w:r w:rsidRPr="003A55A4">
        <w:rPr>
          <w:rFonts w:ascii="Arial"/>
          <w:color w:val="000000"/>
        </w:rPr>
        <w:t>гласник</w:t>
      </w:r>
      <w:r w:rsidRPr="003A55A4">
        <w:rPr>
          <w:rFonts w:ascii="Arial"/>
          <w:color w:val="000000"/>
        </w:rPr>
        <w:t xml:space="preserve"> </w:t>
      </w:r>
      <w:r w:rsidRPr="003A55A4">
        <w:rPr>
          <w:rFonts w:ascii="Arial"/>
          <w:color w:val="000000"/>
        </w:rPr>
        <w:t>РС</w:t>
      </w:r>
      <w:r w:rsidRPr="003A55A4">
        <w:rPr>
          <w:rFonts w:ascii="Arial"/>
          <w:color w:val="000000"/>
        </w:rPr>
        <w:t xml:space="preserve">", </w:t>
      </w:r>
      <w:r w:rsidRPr="003A55A4">
        <w:rPr>
          <w:rFonts w:ascii="Arial"/>
          <w:color w:val="000000"/>
        </w:rPr>
        <w:t>бр</w:t>
      </w:r>
      <w:r w:rsidRPr="003A55A4">
        <w:rPr>
          <w:rFonts w:ascii="Arial"/>
          <w:color w:val="000000"/>
        </w:rPr>
        <w:t>. 88/2017, 27/2018-</w:t>
      </w:r>
      <w:r w:rsidRPr="003A55A4">
        <w:rPr>
          <w:rFonts w:ascii="Arial"/>
          <w:color w:val="000000"/>
        </w:rPr>
        <w:t>др</w:t>
      </w:r>
      <w:r w:rsidRPr="003A55A4">
        <w:rPr>
          <w:rFonts w:ascii="Arial"/>
          <w:color w:val="000000"/>
        </w:rPr>
        <w:t>.</w:t>
      </w:r>
      <w:r w:rsidRPr="003A55A4">
        <w:rPr>
          <w:rFonts w:ascii="Arial"/>
          <w:color w:val="000000"/>
        </w:rPr>
        <w:t>закони</w:t>
      </w:r>
      <w:r w:rsidRPr="003A55A4">
        <w:rPr>
          <w:rFonts w:ascii="Arial"/>
          <w:color w:val="000000"/>
        </w:rPr>
        <w:t xml:space="preserve">, 10/2019, 6/2020 </w:t>
      </w:r>
      <w:r w:rsidRPr="003A55A4">
        <w:rPr>
          <w:rFonts w:ascii="Arial"/>
          <w:color w:val="000000"/>
        </w:rPr>
        <w:t>и</w:t>
      </w:r>
      <w:r w:rsidRPr="003A55A4">
        <w:rPr>
          <w:rFonts w:ascii="Arial"/>
          <w:color w:val="000000"/>
        </w:rPr>
        <w:t xml:space="preserve"> 129/2021),,  </w:t>
      </w:r>
      <w:r w:rsidRPr="003A55A4">
        <w:rPr>
          <w:rFonts w:ascii="Arial"/>
          <w:color w:val="000000"/>
        </w:rPr>
        <w:t>сагласно</w:t>
      </w:r>
      <w:r w:rsidRPr="003A55A4">
        <w:rPr>
          <w:rFonts w:ascii="Arial"/>
          <w:color w:val="000000"/>
        </w:rPr>
        <w:t xml:space="preserve"> </w:t>
      </w:r>
      <w:r w:rsidRPr="003A55A4">
        <w:rPr>
          <w:rFonts w:ascii="Arial"/>
          <w:color w:val="000000"/>
        </w:rPr>
        <w:t>одредбама</w:t>
      </w:r>
      <w:r w:rsidRPr="003A55A4">
        <w:rPr>
          <w:rFonts w:ascii="Arial"/>
          <w:color w:val="000000"/>
        </w:rPr>
        <w:t xml:space="preserve"> </w:t>
      </w:r>
      <w:r w:rsidRPr="003A55A4">
        <w:rPr>
          <w:rFonts w:ascii="Arial"/>
          <w:color w:val="000000"/>
        </w:rPr>
        <w:t>Правилника</w:t>
      </w:r>
      <w:r w:rsidRPr="003A55A4">
        <w:rPr>
          <w:rFonts w:ascii="Arial"/>
          <w:color w:val="000000"/>
        </w:rPr>
        <w:t xml:space="preserve"> </w:t>
      </w:r>
      <w:r w:rsidRPr="003A55A4">
        <w:rPr>
          <w:rFonts w:ascii="Arial"/>
          <w:color w:val="000000"/>
        </w:rPr>
        <w:t>о</w:t>
      </w:r>
      <w:r w:rsidRPr="003A55A4">
        <w:rPr>
          <w:rFonts w:ascii="Arial"/>
          <w:color w:val="000000"/>
        </w:rPr>
        <w:t xml:space="preserve"> </w:t>
      </w:r>
      <w:r>
        <w:rPr>
          <w:rFonts w:ascii="Arial"/>
          <w:color w:val="000000"/>
          <w:lang w:val="sr-Cyrl-RS"/>
        </w:rPr>
        <w:t>обављању</w:t>
      </w:r>
      <w:r>
        <w:rPr>
          <w:rFonts w:ascii="Arial"/>
          <w:color w:val="000000"/>
          <w:lang w:val="sr-Cyrl-RS"/>
        </w:rPr>
        <w:t xml:space="preserve"> </w:t>
      </w:r>
      <w:r>
        <w:rPr>
          <w:rFonts w:ascii="Arial"/>
          <w:color w:val="000000"/>
          <w:lang w:val="sr-Cyrl-RS"/>
        </w:rPr>
        <w:t>друштвено</w:t>
      </w:r>
      <w:r>
        <w:rPr>
          <w:rFonts w:ascii="Arial"/>
          <w:color w:val="000000"/>
          <w:lang w:val="sr-Cyrl-RS"/>
        </w:rPr>
        <w:t>-</w:t>
      </w:r>
      <w:r>
        <w:rPr>
          <w:rFonts w:ascii="Arial"/>
          <w:color w:val="000000"/>
          <w:lang w:val="sr-Cyrl-RS"/>
        </w:rPr>
        <w:t>корисног</w:t>
      </w:r>
      <w:r>
        <w:rPr>
          <w:rFonts w:ascii="Arial"/>
          <w:color w:val="000000"/>
          <w:lang w:val="sr-Cyrl-RS"/>
        </w:rPr>
        <w:t xml:space="preserve">, </w:t>
      </w:r>
      <w:r>
        <w:rPr>
          <w:rFonts w:ascii="Arial"/>
          <w:color w:val="000000"/>
          <w:lang w:val="sr-Cyrl-RS"/>
        </w:rPr>
        <w:t>односно</w:t>
      </w:r>
      <w:r>
        <w:rPr>
          <w:rFonts w:ascii="Arial"/>
          <w:color w:val="000000"/>
          <w:lang w:val="sr-Cyrl-RS"/>
        </w:rPr>
        <w:t xml:space="preserve"> </w:t>
      </w:r>
      <w:r>
        <w:rPr>
          <w:rFonts w:ascii="Arial"/>
          <w:color w:val="000000"/>
          <w:lang w:val="sr-Cyrl-RS"/>
        </w:rPr>
        <w:t>хуманитарног</w:t>
      </w:r>
      <w:r>
        <w:rPr>
          <w:rFonts w:ascii="Arial"/>
          <w:color w:val="000000"/>
          <w:lang w:val="sr-Cyrl-RS"/>
        </w:rPr>
        <w:t xml:space="preserve"> </w:t>
      </w:r>
      <w:r>
        <w:rPr>
          <w:rFonts w:ascii="Arial"/>
          <w:color w:val="000000"/>
          <w:lang w:val="sr-Cyrl-RS"/>
        </w:rPr>
        <w:t>рада</w:t>
      </w:r>
      <w:r w:rsidRPr="003A55A4">
        <w:rPr>
          <w:rFonts w:ascii="Arial"/>
          <w:color w:val="000000"/>
        </w:rPr>
        <w:t xml:space="preserve"> (</w:t>
      </w:r>
      <w:r w:rsidRPr="003A55A4">
        <w:rPr>
          <w:rFonts w:ascii="Arial"/>
          <w:color w:val="000000"/>
        </w:rPr>
        <w:t>Службени</w:t>
      </w:r>
      <w:r w:rsidRPr="003A55A4">
        <w:rPr>
          <w:rFonts w:ascii="Arial"/>
          <w:color w:val="000000"/>
        </w:rPr>
        <w:t xml:space="preserve"> </w:t>
      </w:r>
      <w:r w:rsidRPr="003A55A4">
        <w:rPr>
          <w:rFonts w:ascii="Arial"/>
          <w:color w:val="000000"/>
        </w:rPr>
        <w:t>гласник</w:t>
      </w:r>
      <w:r w:rsidRPr="003A55A4">
        <w:rPr>
          <w:rFonts w:ascii="Arial"/>
          <w:color w:val="000000"/>
        </w:rPr>
        <w:t xml:space="preserve"> </w:t>
      </w:r>
      <w:r w:rsidRPr="003A55A4">
        <w:rPr>
          <w:rFonts w:ascii="Arial"/>
          <w:color w:val="000000"/>
        </w:rPr>
        <w:t>РС</w:t>
      </w:r>
      <w:r>
        <w:rPr>
          <w:rFonts w:ascii="Arial"/>
          <w:color w:val="000000"/>
          <w:lang w:val="sr-Cyrl-RS"/>
        </w:rPr>
        <w:t>“</w:t>
      </w:r>
      <w:r w:rsidRPr="003A55A4">
        <w:rPr>
          <w:rFonts w:ascii="Arial"/>
          <w:color w:val="000000"/>
        </w:rPr>
        <w:t xml:space="preserve"> </w:t>
      </w:r>
      <w:r w:rsidRPr="003A55A4">
        <w:rPr>
          <w:rFonts w:ascii="Arial"/>
          <w:color w:val="000000"/>
        </w:rPr>
        <w:t>бр</w:t>
      </w:r>
      <w:r>
        <w:rPr>
          <w:rFonts w:ascii="Arial"/>
          <w:color w:val="000000"/>
        </w:rPr>
        <w:t>.</w:t>
      </w:r>
      <w:r>
        <w:rPr>
          <w:rFonts w:ascii="Arial"/>
          <w:color w:val="000000"/>
          <w:lang w:val="sr-Cyrl-RS"/>
        </w:rPr>
        <w:t>68</w:t>
      </w:r>
      <w:r w:rsidRPr="003A55A4">
        <w:rPr>
          <w:rFonts w:ascii="Arial"/>
          <w:color w:val="000000"/>
        </w:rPr>
        <w:t xml:space="preserve">/2018), </w:t>
      </w:r>
      <w:r w:rsidRPr="003A55A4">
        <w:rPr>
          <w:rFonts w:ascii="Arial"/>
          <w:color w:val="000000"/>
        </w:rPr>
        <w:t>Школски</w:t>
      </w:r>
      <w:r w:rsidRPr="003A55A4">
        <w:rPr>
          <w:rFonts w:ascii="Arial"/>
          <w:color w:val="000000"/>
        </w:rPr>
        <w:t xml:space="preserve"> </w:t>
      </w:r>
      <w:r w:rsidRPr="003A55A4">
        <w:rPr>
          <w:rFonts w:ascii="Arial"/>
          <w:color w:val="000000"/>
        </w:rPr>
        <w:t>одбор</w:t>
      </w:r>
      <w:r w:rsidRPr="003A55A4">
        <w:rPr>
          <w:rFonts w:ascii="Arial"/>
          <w:color w:val="000000"/>
        </w:rPr>
        <w:t xml:space="preserve"> </w:t>
      </w:r>
      <w:r w:rsidRPr="003A55A4">
        <w:rPr>
          <w:rFonts w:ascii="Arial"/>
          <w:color w:val="000000"/>
        </w:rPr>
        <w:t>ове</w:t>
      </w:r>
      <w:r w:rsidRPr="003A55A4">
        <w:rPr>
          <w:rFonts w:ascii="Arial"/>
          <w:color w:val="000000"/>
        </w:rPr>
        <w:t xml:space="preserve"> </w:t>
      </w:r>
      <w:r w:rsidRPr="003A55A4">
        <w:rPr>
          <w:rFonts w:ascii="Arial"/>
          <w:color w:val="000000"/>
        </w:rPr>
        <w:t>школе</w:t>
      </w:r>
      <w:r w:rsidRPr="003A55A4">
        <w:rPr>
          <w:rFonts w:ascii="Arial"/>
          <w:color w:val="000000"/>
        </w:rPr>
        <w:t xml:space="preserve"> </w:t>
      </w:r>
      <w:r w:rsidRPr="003A55A4">
        <w:rPr>
          <w:rFonts w:ascii="Arial"/>
          <w:color w:val="000000"/>
        </w:rPr>
        <w:t>на</w:t>
      </w:r>
      <w:r w:rsidRPr="003A55A4">
        <w:rPr>
          <w:rFonts w:ascii="Arial"/>
          <w:color w:val="000000"/>
        </w:rPr>
        <w:t xml:space="preserve"> </w:t>
      </w:r>
      <w:r w:rsidRPr="003A55A4">
        <w:rPr>
          <w:rFonts w:ascii="Arial"/>
          <w:color w:val="000000"/>
        </w:rPr>
        <w:t>седници</w:t>
      </w:r>
      <w:r w:rsidRPr="003A55A4">
        <w:rPr>
          <w:rFonts w:ascii="Arial"/>
          <w:color w:val="000000"/>
        </w:rPr>
        <w:t xml:space="preserve"> </w:t>
      </w:r>
      <w:r w:rsidRPr="003A55A4">
        <w:rPr>
          <w:rFonts w:ascii="Arial"/>
          <w:color w:val="000000"/>
        </w:rPr>
        <w:t>одржаној</w:t>
      </w:r>
      <w:r w:rsidRPr="003A55A4">
        <w:rPr>
          <w:rFonts w:ascii="Arial"/>
          <w:color w:val="000000"/>
        </w:rPr>
        <w:t xml:space="preserve"> 06. </w:t>
      </w:r>
      <w:r w:rsidRPr="003A55A4">
        <w:rPr>
          <w:rFonts w:ascii="Arial"/>
          <w:color w:val="000000"/>
        </w:rPr>
        <w:t>априла</w:t>
      </w:r>
      <w:r w:rsidRPr="003A55A4">
        <w:rPr>
          <w:rFonts w:ascii="Arial"/>
          <w:color w:val="000000"/>
        </w:rPr>
        <w:t xml:space="preserve"> 2022.</w:t>
      </w:r>
      <w:r w:rsidRPr="003A55A4">
        <w:rPr>
          <w:rFonts w:ascii="Arial"/>
          <w:color w:val="000000"/>
        </w:rPr>
        <w:t>године</w:t>
      </w:r>
      <w:r w:rsidRPr="003A55A4">
        <w:rPr>
          <w:rFonts w:ascii="Arial"/>
          <w:color w:val="000000"/>
        </w:rPr>
        <w:t xml:space="preserve">, </w:t>
      </w:r>
      <w:r w:rsidRPr="003A55A4">
        <w:rPr>
          <w:rFonts w:ascii="Arial"/>
          <w:color w:val="000000"/>
        </w:rPr>
        <w:t>доноси</w:t>
      </w:r>
    </w:p>
    <w:p w:rsidR="00F614EB" w:rsidRDefault="003A55A4" w:rsidP="003A55A4">
      <w:pPr>
        <w:spacing w:after="0"/>
        <w:ind w:left="2880" w:firstLine="720"/>
        <w:jc w:val="both"/>
      </w:pPr>
      <w:r>
        <w:rPr>
          <w:b/>
          <w:color w:val="000000"/>
        </w:rPr>
        <w:t>ПРАВИЛНИК</w:t>
      </w:r>
    </w:p>
    <w:p w:rsidR="00F614EB" w:rsidRDefault="003A55A4" w:rsidP="003A55A4">
      <w:pPr>
        <w:spacing w:after="0"/>
        <w:jc w:val="both"/>
        <w:rPr>
          <w:b/>
          <w:color w:val="000000"/>
          <w:lang w:val="sr-Cyrl-RS"/>
        </w:rPr>
      </w:pPr>
      <w:proofErr w:type="gramStart"/>
      <w:r>
        <w:rPr>
          <w:b/>
          <w:color w:val="000000"/>
        </w:rPr>
        <w:t>о</w:t>
      </w:r>
      <w:proofErr w:type="gramEnd"/>
      <w:r>
        <w:rPr>
          <w:b/>
          <w:color w:val="000000"/>
        </w:rPr>
        <w:t xml:space="preserve"> обављању друштвено-корисног, односно хуманитарног рада</w:t>
      </w:r>
    </w:p>
    <w:p w:rsidR="003A55A4" w:rsidRDefault="003A55A4" w:rsidP="003A55A4">
      <w:pPr>
        <w:spacing w:after="0"/>
        <w:jc w:val="both"/>
        <w:rPr>
          <w:b/>
          <w:color w:val="000000"/>
          <w:lang w:val="sr-Cyrl-RS"/>
        </w:rPr>
      </w:pPr>
    </w:p>
    <w:p w:rsidR="003A55A4" w:rsidRPr="003A55A4" w:rsidRDefault="003A55A4" w:rsidP="003A55A4">
      <w:pPr>
        <w:spacing w:after="0"/>
        <w:jc w:val="both"/>
        <w:rPr>
          <w:b/>
          <w:color w:val="000000"/>
          <w:lang w:val="sr-Cyrl-RS"/>
        </w:rPr>
      </w:pPr>
    </w:p>
    <w:p w:rsidR="00F614EB" w:rsidRPr="003A55A4" w:rsidRDefault="003A55A4" w:rsidP="003A55A4">
      <w:pPr>
        <w:spacing w:after="120"/>
        <w:ind w:left="2880" w:firstLine="720"/>
        <w:jc w:val="both"/>
        <w:rPr>
          <w:b/>
        </w:rPr>
      </w:pPr>
      <w:proofErr w:type="gramStart"/>
      <w:r w:rsidRPr="003A55A4">
        <w:rPr>
          <w:b/>
          <w:color w:val="000000"/>
        </w:rPr>
        <w:t>Члан 1.</w:t>
      </w:r>
      <w:proofErr w:type="gramEnd"/>
    </w:p>
    <w:p w:rsidR="00F614EB" w:rsidRDefault="003A55A4" w:rsidP="003A55A4">
      <w:pPr>
        <w:spacing w:after="150"/>
        <w:jc w:val="both"/>
      </w:pPr>
      <w:proofErr w:type="gramStart"/>
      <w:r>
        <w:rPr>
          <w:color w:val="000000"/>
        </w:rPr>
        <w:t>Овим правилником прописују се ближи услови о начину, садржају, дужини, месту и времену обављања и другим питањима од значаја за обављање друштвено-корисног, односно хуманитарног рада који школа, упоредо са изрицањем васпитне, односно васпитно-дисциплинске мере, одређује ученику.</w:t>
      </w:r>
      <w:proofErr w:type="gramEnd"/>
    </w:p>
    <w:p w:rsidR="00F614EB" w:rsidRDefault="003A55A4" w:rsidP="003A55A4">
      <w:pPr>
        <w:spacing w:after="150"/>
        <w:jc w:val="both"/>
      </w:pPr>
      <w:proofErr w:type="gramStart"/>
      <w:r>
        <w:rPr>
          <w:color w:val="000000"/>
        </w:rPr>
        <w:t>Ближи услови из става 1.</w:t>
      </w:r>
      <w:proofErr w:type="gramEnd"/>
      <w:r>
        <w:rPr>
          <w:color w:val="000000"/>
        </w:rPr>
        <w:t xml:space="preserve"> </w:t>
      </w:r>
      <w:proofErr w:type="gramStart"/>
      <w:r>
        <w:rPr>
          <w:color w:val="000000"/>
        </w:rPr>
        <w:t>овог</w:t>
      </w:r>
      <w:proofErr w:type="gramEnd"/>
      <w:r>
        <w:rPr>
          <w:color w:val="000000"/>
        </w:rPr>
        <w:t xml:space="preserve"> члана одштампани су овај правилник и чине његов саставни део.</w:t>
      </w:r>
    </w:p>
    <w:p w:rsidR="00F614EB" w:rsidRPr="003A55A4" w:rsidRDefault="003A55A4" w:rsidP="003A55A4">
      <w:pPr>
        <w:spacing w:after="120"/>
        <w:ind w:left="2880" w:firstLine="720"/>
        <w:jc w:val="both"/>
        <w:rPr>
          <w:b/>
        </w:rPr>
      </w:pPr>
      <w:proofErr w:type="gramStart"/>
      <w:r w:rsidRPr="003A55A4">
        <w:rPr>
          <w:b/>
          <w:color w:val="000000"/>
        </w:rPr>
        <w:t>Члан 2.</w:t>
      </w:r>
      <w:proofErr w:type="gramEnd"/>
    </w:p>
    <w:p w:rsidR="00F614EB" w:rsidRDefault="003A55A4" w:rsidP="003A55A4">
      <w:pPr>
        <w:spacing w:after="150"/>
        <w:jc w:val="both"/>
      </w:pPr>
      <w:proofErr w:type="gramStart"/>
      <w:r>
        <w:rPr>
          <w:color w:val="000000"/>
        </w:rPr>
        <w:t>Друштвено-користан, односно хуманитарни рад из члана 1.</w:t>
      </w:r>
      <w:proofErr w:type="gramEnd"/>
      <w:r>
        <w:rPr>
          <w:color w:val="000000"/>
        </w:rPr>
        <w:t xml:space="preserve"> овог правилника се не односи на друштвено-користан и хуманитарни рад који школа планира годишњим планом рада и остварује ради укључивања свих ученика или појединих одељењских заједница у тај рад (хуманитарне акције, еколошке акције уређења школе – учионица и других просторија и школског окружења, акције прикупљања материјала за рециклажу, припрема/уређење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w:t>
      </w:r>
    </w:p>
    <w:p w:rsidR="003A55A4" w:rsidRDefault="003A55A4" w:rsidP="003A55A4">
      <w:pPr>
        <w:spacing w:after="120"/>
        <w:jc w:val="both"/>
        <w:rPr>
          <w:color w:val="000000"/>
          <w:lang w:val="sr-Cyrl-RS"/>
        </w:rPr>
      </w:pPr>
    </w:p>
    <w:p w:rsidR="003A55A4" w:rsidRDefault="003A55A4" w:rsidP="003A55A4">
      <w:pPr>
        <w:spacing w:after="120"/>
        <w:jc w:val="both"/>
        <w:rPr>
          <w:color w:val="000000"/>
          <w:lang w:val="sr-Cyrl-RS"/>
        </w:rPr>
      </w:pPr>
    </w:p>
    <w:p w:rsidR="003A55A4" w:rsidRDefault="003A55A4" w:rsidP="003A55A4">
      <w:pPr>
        <w:spacing w:after="120"/>
        <w:jc w:val="both"/>
        <w:rPr>
          <w:color w:val="000000"/>
          <w:lang w:val="sr-Cyrl-RS"/>
        </w:rPr>
      </w:pPr>
    </w:p>
    <w:p w:rsidR="003A55A4" w:rsidRDefault="003A55A4" w:rsidP="003A55A4">
      <w:pPr>
        <w:spacing w:after="120"/>
        <w:jc w:val="both"/>
        <w:rPr>
          <w:color w:val="000000"/>
          <w:lang w:val="sr-Cyrl-RS"/>
        </w:rPr>
      </w:pPr>
    </w:p>
    <w:p w:rsidR="003A55A4" w:rsidRDefault="003A55A4" w:rsidP="003A55A4">
      <w:pPr>
        <w:spacing w:after="120"/>
        <w:jc w:val="both"/>
        <w:rPr>
          <w:color w:val="000000"/>
          <w:lang w:val="sr-Cyrl-RS"/>
        </w:rPr>
      </w:pPr>
    </w:p>
    <w:p w:rsidR="003A55A4" w:rsidRDefault="003A55A4" w:rsidP="003A55A4">
      <w:pPr>
        <w:spacing w:after="120"/>
        <w:jc w:val="both"/>
        <w:rPr>
          <w:color w:val="000000"/>
          <w:lang w:val="sr-Cyrl-RS"/>
        </w:rPr>
      </w:pPr>
    </w:p>
    <w:p w:rsidR="00F614EB" w:rsidRDefault="003A55A4" w:rsidP="003A55A4">
      <w:pPr>
        <w:spacing w:after="120"/>
        <w:jc w:val="both"/>
      </w:pPr>
      <w:r>
        <w:rPr>
          <w:color w:val="000000"/>
        </w:rPr>
        <w:t>Прилози</w:t>
      </w:r>
    </w:p>
    <w:p w:rsidR="00F614EB" w:rsidRDefault="003A55A4" w:rsidP="003A55A4">
      <w:pPr>
        <w:spacing w:after="120"/>
        <w:jc w:val="both"/>
      </w:pPr>
      <w:r>
        <w:rPr>
          <w:b/>
          <w:color w:val="000000"/>
          <w:lang w:val="sr-Cyrl-RS"/>
        </w:rPr>
        <w:t>БЛИЖИ УСЛОВИ</w:t>
      </w:r>
      <w:r>
        <w:br/>
      </w:r>
      <w:r>
        <w:rPr>
          <w:b/>
          <w:color w:val="000000"/>
        </w:rPr>
        <w:t>О НАЧИНУ, САДРЖАЈУ, ДУЖИНИ, МЕСТУ И ВРЕМЕНУ ОБАВЉАЊА И ДРУГИМ ПИТАЊИМА ОД ЗНАЧАЈА ЗА ОБАВЉАЊЕ ДРУШТВЕНО-КОРИСНОГ, ОДНОСНО ХУМАНИТАРНОГ РАДА</w:t>
      </w:r>
    </w:p>
    <w:p w:rsidR="00F614EB" w:rsidRDefault="003A55A4" w:rsidP="003A55A4">
      <w:pPr>
        <w:spacing w:after="150"/>
        <w:jc w:val="both"/>
      </w:pPr>
      <w:proofErr w:type="gramStart"/>
      <w:r>
        <w:rPr>
          <w:color w:val="000000"/>
        </w:rPr>
        <w:t>Друштвено-користан и хуманитарни рад, у смислу овог правилника, обухвата активности чијим се остваривањем развија друштвено одговорно понашање ученика и представља облик ресторативне дисциплине.</w:t>
      </w:r>
      <w:proofErr w:type="gramEnd"/>
    </w:p>
    <w:p w:rsidR="00F614EB" w:rsidRDefault="003A55A4" w:rsidP="003A55A4">
      <w:pPr>
        <w:spacing w:after="150"/>
        <w:jc w:val="both"/>
      </w:pPr>
      <w:proofErr w:type="gramStart"/>
      <w:r>
        <w:rPr>
          <w:color w:val="000000"/>
        </w:rPr>
        <w:t>Ресторативна дисциплина, у смислу овог правилника,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roofErr w:type="gramEnd"/>
    </w:p>
    <w:p w:rsidR="00F614EB" w:rsidRDefault="003A55A4" w:rsidP="003A55A4">
      <w:pPr>
        <w:spacing w:after="150"/>
        <w:jc w:val="both"/>
      </w:pPr>
      <w:proofErr w:type="gramStart"/>
      <w:r>
        <w:rPr>
          <w:color w:val="000000"/>
        </w:rPr>
        <w:t>Циљ одређивања друштвено-корисног, односно хуманитарног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roofErr w:type="gramEnd"/>
      <w:r>
        <w:rPr>
          <w:color w:val="000000"/>
        </w:rPr>
        <w:t xml:space="preserve"> </w:t>
      </w:r>
      <w:proofErr w:type="gramStart"/>
      <w:r>
        <w:rPr>
          <w:color w:val="000000"/>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поступак школске медијације, укључује вршњачку медијацију и друго.</w:t>
      </w:r>
      <w:proofErr w:type="gramEnd"/>
    </w:p>
    <w:p w:rsidR="00F614EB" w:rsidRDefault="003A55A4" w:rsidP="003A55A4">
      <w:pPr>
        <w:spacing w:after="150"/>
        <w:jc w:val="both"/>
      </w:pPr>
      <w:r>
        <w:rPr>
          <w:color w:val="000000"/>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(у даљем тексту: Закон), водећи рачуна о психофизичкој и здравственој способности, узрасту и достојанству ученика.</w:t>
      </w:r>
    </w:p>
    <w:p w:rsidR="00F614EB" w:rsidRDefault="003A55A4" w:rsidP="003A55A4">
      <w:pPr>
        <w:spacing w:after="150"/>
        <w:jc w:val="both"/>
      </w:pPr>
      <w:proofErr w:type="gramStart"/>
      <w:r>
        <w:rPr>
          <w:color w:val="000000"/>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roofErr w:type="gramEnd"/>
    </w:p>
    <w:p w:rsidR="00F614EB" w:rsidRDefault="003A55A4" w:rsidP="003A55A4">
      <w:pPr>
        <w:spacing w:after="150"/>
        <w:jc w:val="both"/>
      </w:pPr>
      <w:r>
        <w:rPr>
          <w:color w:val="000000"/>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F614EB" w:rsidRDefault="003A55A4" w:rsidP="003A55A4">
      <w:pPr>
        <w:spacing w:after="150"/>
        <w:jc w:val="both"/>
      </w:pPr>
      <w:r>
        <w:rPr>
          <w:color w:val="000000"/>
        </w:rPr>
        <w:t>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F614EB" w:rsidRDefault="003A55A4" w:rsidP="003A55A4">
      <w:pPr>
        <w:spacing w:after="150"/>
        <w:jc w:val="both"/>
      </w:pPr>
      <w:proofErr w:type="gramStart"/>
      <w:r>
        <w:rPr>
          <w:color w:val="000000"/>
        </w:rPr>
        <w:lastRenderedPageBreak/>
        <w:t>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w:t>
      </w:r>
      <w:proofErr w:type="gramEnd"/>
    </w:p>
    <w:p w:rsidR="00F614EB" w:rsidRDefault="003A55A4" w:rsidP="003A55A4">
      <w:pPr>
        <w:spacing w:after="150"/>
        <w:jc w:val="both"/>
      </w:pPr>
      <w:proofErr w:type="gramStart"/>
      <w:r>
        <w:rPr>
          <w:color w:val="000000"/>
        </w:rPr>
        <w:t>Родитељ, односно други законски заступник је одговоран ако ученик одбије да остварује активности друштвено-корисног, односно хуманитарног рада.</w:t>
      </w:r>
      <w:proofErr w:type="gramEnd"/>
    </w:p>
    <w:p w:rsidR="00F614EB" w:rsidRDefault="003A55A4" w:rsidP="003A55A4">
      <w:pPr>
        <w:spacing w:after="150"/>
        <w:jc w:val="both"/>
      </w:pPr>
      <w:proofErr w:type="gramStart"/>
      <w:r>
        <w:rPr>
          <w:color w:val="000000"/>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roofErr w:type="gramEnd"/>
    </w:p>
    <w:p w:rsidR="00F614EB" w:rsidRDefault="003A55A4" w:rsidP="003A55A4">
      <w:pPr>
        <w:spacing w:after="150"/>
        <w:jc w:val="both"/>
      </w:pPr>
      <w:proofErr w:type="gramStart"/>
      <w:r>
        <w:rPr>
          <w:color w:val="000000"/>
        </w:rPr>
        <w:t>За друштвено-користан, односно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proofErr w:type="gramEnd"/>
    </w:p>
    <w:p w:rsidR="00F614EB" w:rsidRDefault="003A55A4" w:rsidP="003A55A4">
      <w:pPr>
        <w:spacing w:after="150"/>
        <w:jc w:val="both"/>
      </w:pPr>
      <w:r>
        <w:rPr>
          <w:color w:val="000000"/>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w:t>
      </w:r>
    </w:p>
    <w:p w:rsidR="00F614EB" w:rsidRDefault="003A55A4" w:rsidP="003A55A4">
      <w:pPr>
        <w:spacing w:after="150"/>
        <w:jc w:val="both"/>
      </w:pPr>
      <w:proofErr w:type="gramStart"/>
      <w:r>
        <w:rPr>
          <w:color w:val="000000"/>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roofErr w:type="gramEnd"/>
    </w:p>
    <w:p w:rsidR="00F614EB" w:rsidRDefault="003A55A4" w:rsidP="003A55A4">
      <w:pPr>
        <w:spacing w:after="150"/>
        <w:jc w:val="both"/>
      </w:pPr>
      <w:proofErr w:type="gramStart"/>
      <w:r>
        <w:rPr>
          <w:color w:val="000000"/>
        </w:rPr>
        <w:t>Оквирно трајање учесталости и временски период обављања друштвено-корисног, односно хуманитарног рада у школама дато је у Табели 1.</w:t>
      </w:r>
      <w:proofErr w:type="gramEnd"/>
    </w:p>
    <w:p w:rsidR="00F614EB" w:rsidRDefault="003A55A4" w:rsidP="003A55A4">
      <w:pPr>
        <w:spacing w:after="150"/>
        <w:jc w:val="both"/>
      </w:pPr>
      <w:r>
        <w:rPr>
          <w:color w:val="000000"/>
        </w:rPr>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6"/>
        <w:gridCol w:w="1789"/>
        <w:gridCol w:w="2417"/>
        <w:gridCol w:w="2686"/>
      </w:tblGrid>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МЕРА</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Активност</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Учесталост</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Временски период</w:t>
            </w:r>
          </w:p>
        </w:tc>
      </w:tr>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ОПОМЕНА</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2 пута недељно</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2 недеље</w:t>
            </w:r>
          </w:p>
        </w:tc>
      </w:tr>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УКОР ОДЕЉЕЊСКОГ СТАРЕШИНЕ</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2 пута недељно</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3 недеље</w:t>
            </w:r>
          </w:p>
        </w:tc>
      </w:tr>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УКОР ОДЕЉЕЊСКОГ ВЕЋА</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3 пута недељно</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3 недеље</w:t>
            </w:r>
          </w:p>
        </w:tc>
      </w:tr>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УКОР ДИРЕКТОРА</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3 пута недељно</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4 недеље</w:t>
            </w:r>
          </w:p>
        </w:tc>
      </w:tr>
      <w:tr w:rsidR="00F614EB">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УКОР НАСТАВНИЧКОГ ВЕЋА</w:t>
            </w:r>
          </w:p>
        </w:tc>
        <w:tc>
          <w:tcPr>
            <w:tcW w:w="257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w:t>
            </w:r>
          </w:p>
        </w:tc>
        <w:tc>
          <w:tcPr>
            <w:tcW w:w="4217"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4 пута недељно</w:t>
            </w:r>
          </w:p>
        </w:tc>
        <w:tc>
          <w:tcPr>
            <w:tcW w:w="504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4 недељe</w:t>
            </w:r>
          </w:p>
        </w:tc>
      </w:tr>
    </w:tbl>
    <w:p w:rsidR="00F614EB" w:rsidRDefault="003A55A4" w:rsidP="003A55A4">
      <w:pPr>
        <w:spacing w:after="150"/>
        <w:jc w:val="both"/>
      </w:pPr>
      <w:proofErr w:type="gramStart"/>
      <w:r>
        <w:rPr>
          <w:color w:val="000000"/>
        </w:rPr>
        <w:t>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roofErr w:type="gramEnd"/>
      <w:r>
        <w:rPr>
          <w:color w:val="000000"/>
        </w:rPr>
        <w:t xml:space="preserve"> </w:t>
      </w:r>
      <w:proofErr w:type="gramStart"/>
      <w:r>
        <w:rPr>
          <w:color w:val="000000"/>
        </w:rPr>
        <w:t>Препоручено трајање активности је од 15 до 45 минута.</w:t>
      </w:r>
      <w:proofErr w:type="gramEnd"/>
    </w:p>
    <w:p w:rsidR="00F614EB" w:rsidRDefault="003A55A4" w:rsidP="003A55A4">
      <w:pPr>
        <w:spacing w:after="120"/>
        <w:jc w:val="both"/>
      </w:pPr>
      <w:r>
        <w:rPr>
          <w:b/>
          <w:color w:val="000000"/>
        </w:rPr>
        <w:lastRenderedPageBreak/>
        <w:t>Одређивање и праћење друштвено-корисног, односно хуманитарног рада</w:t>
      </w:r>
    </w:p>
    <w:p w:rsidR="00F614EB" w:rsidRDefault="003A55A4" w:rsidP="003A55A4">
      <w:pPr>
        <w:spacing w:after="150"/>
        <w:jc w:val="both"/>
      </w:pPr>
      <w:proofErr w:type="gramStart"/>
      <w:r>
        <w:rPr>
          <w:color w:val="000000"/>
        </w:rPr>
        <w:t>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w:t>
      </w:r>
      <w:proofErr w:type="gramEnd"/>
    </w:p>
    <w:p w:rsidR="00F614EB" w:rsidRDefault="003A55A4" w:rsidP="003A55A4">
      <w:pPr>
        <w:spacing w:after="150"/>
        <w:jc w:val="both"/>
      </w:pPr>
      <w:proofErr w:type="gramStart"/>
      <w:r>
        <w:rPr>
          <w:color w:val="000000"/>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roofErr w:type="gramEnd"/>
    </w:p>
    <w:p w:rsidR="00F614EB" w:rsidRDefault="003A55A4" w:rsidP="003A55A4">
      <w:pPr>
        <w:spacing w:after="150"/>
        <w:jc w:val="both"/>
      </w:pPr>
      <w:proofErr w:type="gramStart"/>
      <w:r>
        <w:rPr>
          <w:color w:val="000000"/>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proofErr w:type="gramEnd"/>
    </w:p>
    <w:p w:rsidR="00F614EB" w:rsidRDefault="003A55A4" w:rsidP="003A55A4">
      <w:pPr>
        <w:spacing w:after="150"/>
        <w:jc w:val="both"/>
      </w:pPr>
      <w:proofErr w:type="gramStart"/>
      <w:r>
        <w:rPr>
          <w:color w:val="000000"/>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roofErr w:type="gramEnd"/>
    </w:p>
    <w:p w:rsidR="00F614EB" w:rsidRDefault="003A55A4" w:rsidP="003A55A4">
      <w:pPr>
        <w:spacing w:after="120"/>
        <w:jc w:val="both"/>
      </w:pPr>
      <w:r>
        <w:rPr>
          <w:b/>
          <w:color w:val="000000"/>
        </w:rPr>
        <w:t>Евидентирање друштвено-корисног, односно хуманитарног рада и извештавање о његовим ефектима</w:t>
      </w:r>
    </w:p>
    <w:p w:rsidR="00F614EB" w:rsidRDefault="003A55A4" w:rsidP="003A55A4">
      <w:pPr>
        <w:spacing w:after="150"/>
        <w:jc w:val="both"/>
      </w:pPr>
      <w:proofErr w:type="gramStart"/>
      <w:r>
        <w:rPr>
          <w:color w:val="000000"/>
        </w:rPr>
        <w:t>Евиденцију о току спровођења активности води лице које је задужено за њено остваривање и праћење.</w:t>
      </w:r>
      <w:proofErr w:type="gramEnd"/>
    </w:p>
    <w:p w:rsidR="00F614EB" w:rsidRDefault="003A55A4" w:rsidP="003A55A4">
      <w:pPr>
        <w:spacing w:after="150"/>
        <w:jc w:val="both"/>
      </w:pPr>
      <w:r>
        <w:rPr>
          <w:color w:val="000000"/>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w:t>
      </w:r>
    </w:p>
    <w:p w:rsidR="00F614EB" w:rsidRDefault="003A55A4" w:rsidP="003A55A4">
      <w:pPr>
        <w:spacing w:after="150"/>
        <w:jc w:val="both"/>
      </w:pPr>
      <w:r>
        <w:rPr>
          <w:color w:val="000000"/>
        </w:rPr>
        <w:t xml:space="preserve">– </w:t>
      </w:r>
      <w:proofErr w:type="gramStart"/>
      <w:r>
        <w:rPr>
          <w:color w:val="000000"/>
        </w:rPr>
        <w:t>васпитне</w:t>
      </w:r>
      <w:proofErr w:type="gramEnd"/>
      <w:r>
        <w:rPr>
          <w:color w:val="000000"/>
        </w:rPr>
        <w:t xml:space="preserve"> мере опомена и укор одељењског старешине – извештава се одељенско веће;</w:t>
      </w:r>
    </w:p>
    <w:p w:rsidR="00F614EB" w:rsidRDefault="003A55A4" w:rsidP="003A55A4">
      <w:pPr>
        <w:spacing w:after="150"/>
        <w:jc w:val="both"/>
      </w:pPr>
      <w:r>
        <w:rPr>
          <w:color w:val="000000"/>
        </w:rPr>
        <w:t xml:space="preserve">– </w:t>
      </w:r>
      <w:proofErr w:type="gramStart"/>
      <w:r>
        <w:rPr>
          <w:color w:val="000000"/>
        </w:rPr>
        <w:t>васпитну</w:t>
      </w:r>
      <w:proofErr w:type="gramEnd"/>
      <w:r>
        <w:rPr>
          <w:color w:val="000000"/>
        </w:rPr>
        <w:t xml:space="preserve"> меру укор одељењског већа – извештава се одељенско веће;</w:t>
      </w:r>
    </w:p>
    <w:p w:rsidR="00F614EB" w:rsidRDefault="003A55A4" w:rsidP="003A55A4">
      <w:pPr>
        <w:spacing w:after="150"/>
        <w:jc w:val="both"/>
      </w:pPr>
      <w:r>
        <w:rPr>
          <w:color w:val="000000"/>
        </w:rPr>
        <w:t>– васпитно-дисциплинску меру укор директора – извештава се директор школе;</w:t>
      </w:r>
    </w:p>
    <w:p w:rsidR="00F614EB" w:rsidRDefault="003A55A4" w:rsidP="003A55A4">
      <w:pPr>
        <w:spacing w:after="150"/>
        <w:jc w:val="both"/>
      </w:pPr>
      <w:proofErr w:type="gramStart"/>
      <w:r>
        <w:rPr>
          <w:color w:val="000000"/>
        </w:rPr>
        <w:t>– васпитно-дисциплинску меру укор наставничког већа – извештава се наставничко веће.</w:t>
      </w:r>
      <w:proofErr w:type="gramEnd"/>
    </w:p>
    <w:p w:rsidR="00F614EB" w:rsidRDefault="003A55A4" w:rsidP="003A55A4">
      <w:pPr>
        <w:spacing w:after="150"/>
        <w:jc w:val="both"/>
        <w:rPr>
          <w:color w:val="000000"/>
          <w:lang w:val="sr-Cyrl-RS"/>
        </w:rPr>
      </w:pPr>
      <w:proofErr w:type="gramStart"/>
      <w:r>
        <w:rPr>
          <w:color w:val="000000"/>
        </w:rPr>
        <w:t>Школа је у обавези да својим општим актом пропише начин евидентирања и праћења друштвено-корисног, односно хуманитарног рада и извештавања о његовим ефектима.</w:t>
      </w:r>
      <w:proofErr w:type="gramEnd"/>
    </w:p>
    <w:p w:rsidR="003A55A4" w:rsidRDefault="003A55A4" w:rsidP="003A55A4">
      <w:pPr>
        <w:spacing w:after="150"/>
        <w:jc w:val="both"/>
        <w:rPr>
          <w:color w:val="000000"/>
          <w:lang w:val="sr-Cyrl-RS"/>
        </w:rPr>
      </w:pPr>
    </w:p>
    <w:p w:rsidR="003A55A4" w:rsidRPr="003A55A4" w:rsidRDefault="003A55A4" w:rsidP="003A55A4">
      <w:pPr>
        <w:spacing w:after="150"/>
        <w:jc w:val="both"/>
        <w:rPr>
          <w:lang w:val="sr-Cyrl-RS"/>
        </w:rPr>
      </w:pPr>
    </w:p>
    <w:p w:rsidR="00F614EB" w:rsidRDefault="003A55A4" w:rsidP="003A55A4">
      <w:pPr>
        <w:spacing w:after="120"/>
        <w:jc w:val="both"/>
      </w:pPr>
      <w:r>
        <w:rPr>
          <w:b/>
          <w:color w:val="000000"/>
        </w:rPr>
        <w:lastRenderedPageBreak/>
        <w:t>Активности уз изречену васпитну меру за лакшу повреду обавеза ученика</w:t>
      </w:r>
    </w:p>
    <w:p w:rsidR="00F614EB" w:rsidRDefault="003A55A4" w:rsidP="003A55A4">
      <w:pPr>
        <w:spacing w:after="150"/>
        <w:jc w:val="both"/>
      </w:pPr>
      <w:r>
        <w:rPr>
          <w:color w:val="000000"/>
        </w:rPr>
        <w:t>Лакше повреде обавеза ученика школа прописује својим општим актом (нпр.: не долази прикладно одевен за наменске активности у школи или другом месту на коме школа остварује образовно-васпитни рад; нарушава хигијену школских и других просторија; оштећује одевне предмете, прибор и опрему других ученика; не поштује одлуке надлежних органа школе; не поштује прописана правила понашања у школи; својим понашањем омета остваривање школских манифестација и других облика образовно-васпитног рада; чини повреде првог нивоа прописане Правилником о Протоколу поступања у установи у одговору на насиље, злостављање и занемаривање („Службени гласник РС”, број 30/10) и др.).</w:t>
      </w:r>
    </w:p>
    <w:p w:rsidR="00F614EB" w:rsidRDefault="003A55A4" w:rsidP="003A55A4">
      <w:pPr>
        <w:spacing w:after="150"/>
        <w:jc w:val="both"/>
      </w:pPr>
      <w:r>
        <w:rPr>
          <w:color w:val="000000"/>
        </w:rPr>
        <w:t>За учињену лакшу повреду обавеза ученику се може изрећи васпитна мера:</w:t>
      </w:r>
    </w:p>
    <w:p w:rsidR="00F614EB" w:rsidRDefault="003A55A4" w:rsidP="003A55A4">
      <w:pPr>
        <w:spacing w:after="150"/>
        <w:jc w:val="both"/>
      </w:pPr>
      <w:r>
        <w:rPr>
          <w:color w:val="000000"/>
        </w:rPr>
        <w:t xml:space="preserve">1) </w:t>
      </w:r>
      <w:proofErr w:type="gramStart"/>
      <w:r>
        <w:rPr>
          <w:color w:val="000000"/>
        </w:rPr>
        <w:t>опомена</w:t>
      </w:r>
      <w:proofErr w:type="gramEnd"/>
      <w:r>
        <w:rPr>
          <w:color w:val="000000"/>
        </w:rPr>
        <w:t>;</w:t>
      </w:r>
    </w:p>
    <w:p w:rsidR="00F614EB" w:rsidRDefault="003A55A4" w:rsidP="003A55A4">
      <w:pPr>
        <w:spacing w:after="150"/>
        <w:jc w:val="both"/>
      </w:pPr>
      <w:r>
        <w:rPr>
          <w:color w:val="000000"/>
        </w:rPr>
        <w:t xml:space="preserve">2) </w:t>
      </w:r>
      <w:proofErr w:type="gramStart"/>
      <w:r>
        <w:rPr>
          <w:color w:val="000000"/>
        </w:rPr>
        <w:t>укор</w:t>
      </w:r>
      <w:proofErr w:type="gramEnd"/>
      <w:r>
        <w:rPr>
          <w:color w:val="000000"/>
        </w:rPr>
        <w:t xml:space="preserve"> одељењског старешине;</w:t>
      </w:r>
    </w:p>
    <w:p w:rsidR="00F614EB" w:rsidRDefault="003A55A4" w:rsidP="003A55A4">
      <w:pPr>
        <w:spacing w:after="150"/>
        <w:jc w:val="both"/>
      </w:pPr>
      <w:r>
        <w:rPr>
          <w:color w:val="000000"/>
        </w:rPr>
        <w:t xml:space="preserve">3) </w:t>
      </w:r>
      <w:proofErr w:type="gramStart"/>
      <w:r>
        <w:rPr>
          <w:color w:val="000000"/>
        </w:rPr>
        <w:t>укор</w:t>
      </w:r>
      <w:proofErr w:type="gramEnd"/>
      <w:r>
        <w:rPr>
          <w:color w:val="000000"/>
        </w:rPr>
        <w:t xml:space="preserve"> одељењског већа.</w:t>
      </w:r>
    </w:p>
    <w:p w:rsidR="00F614EB" w:rsidRDefault="003A55A4" w:rsidP="003A55A4">
      <w:pPr>
        <w:spacing w:after="150"/>
        <w:jc w:val="both"/>
      </w:pPr>
      <w:r>
        <w:rPr>
          <w:i/>
          <w:color w:val="000000"/>
        </w:rPr>
        <w:t>Примери активности друштвено-корисног, односно хуманитарног рада:</w:t>
      </w:r>
    </w:p>
    <w:p w:rsidR="00F614EB" w:rsidRDefault="003A55A4" w:rsidP="003A55A4">
      <w:pPr>
        <w:spacing w:after="150"/>
        <w:jc w:val="both"/>
      </w:pPr>
      <w:r>
        <w:rPr>
          <w:color w:val="000000"/>
        </w:rPr>
        <w:t xml:space="preserve">– </w:t>
      </w:r>
      <w:proofErr w:type="gramStart"/>
      <w:r>
        <w:rPr>
          <w:color w:val="000000"/>
        </w:rPr>
        <w:t>продужетак</w:t>
      </w:r>
      <w:proofErr w:type="gramEnd"/>
      <w:r>
        <w:rPr>
          <w:color w:val="000000"/>
        </w:rPr>
        <w:t xml:space="preserve"> обавезе редара;</w:t>
      </w:r>
    </w:p>
    <w:p w:rsidR="00F614EB" w:rsidRDefault="003A55A4" w:rsidP="003A55A4">
      <w:pPr>
        <w:spacing w:after="150"/>
        <w:jc w:val="both"/>
      </w:pPr>
      <w:r>
        <w:rPr>
          <w:color w:val="000000"/>
        </w:rPr>
        <w:t xml:space="preserve">– </w:t>
      </w:r>
      <w:proofErr w:type="gramStart"/>
      <w:r>
        <w:rPr>
          <w:color w:val="000000"/>
        </w:rPr>
        <w:t>писање</w:t>
      </w:r>
      <w:proofErr w:type="gramEnd"/>
      <w:r>
        <w:rPr>
          <w:color w:val="000000"/>
        </w:rPr>
        <w:t xml:space="preserve"> рада/састава и излагање у одељењу на тему у вези са повредом обавезе;</w:t>
      </w:r>
    </w:p>
    <w:p w:rsidR="00F614EB" w:rsidRDefault="003A55A4" w:rsidP="003A55A4">
      <w:pPr>
        <w:spacing w:after="150"/>
        <w:jc w:val="both"/>
      </w:pPr>
      <w:r>
        <w:rPr>
          <w:color w:val="000000"/>
        </w:rPr>
        <w:t xml:space="preserve">– </w:t>
      </w:r>
      <w:proofErr w:type="gramStart"/>
      <w:r>
        <w:rPr>
          <w:color w:val="000000"/>
        </w:rPr>
        <w:t>осмишљавање</w:t>
      </w:r>
      <w:proofErr w:type="gramEnd"/>
      <w:r>
        <w:rPr>
          <w:color w:val="000000"/>
        </w:rPr>
        <w:t>, израда и уређивање паноа на одређену тему;</w:t>
      </w:r>
    </w:p>
    <w:p w:rsidR="00F614EB" w:rsidRDefault="003A55A4" w:rsidP="003A55A4">
      <w:pPr>
        <w:spacing w:after="150"/>
        <w:jc w:val="both"/>
      </w:pPr>
      <w:r>
        <w:rPr>
          <w:color w:val="000000"/>
        </w:rPr>
        <w:t xml:space="preserve">– </w:t>
      </w:r>
      <w:proofErr w:type="gramStart"/>
      <w:r>
        <w:rPr>
          <w:color w:val="000000"/>
        </w:rPr>
        <w:t>брига</w:t>
      </w:r>
      <w:proofErr w:type="gramEnd"/>
      <w:r>
        <w:rPr>
          <w:color w:val="000000"/>
        </w:rPr>
        <w:t xml:space="preserve">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у продуженом боравку (нпр. у изради домаћих задатака, у организовању слободних активности, у уређењу простора у боравку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наставнику (нпр. ученицима којима је потребна подршка и помоћ у учењу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дежурном наставнику за време одмора;</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подршкa приликом презентације, предавања, радионице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у обављању административних послова (нпр. ковертирање, прекуцавање текстова и др.);</w:t>
      </w:r>
    </w:p>
    <w:p w:rsidR="00F614EB" w:rsidRDefault="003A55A4" w:rsidP="003A55A4">
      <w:pPr>
        <w:spacing w:after="150"/>
        <w:jc w:val="both"/>
      </w:pPr>
      <w:r>
        <w:rPr>
          <w:color w:val="000000"/>
        </w:rPr>
        <w:lastRenderedPageBreak/>
        <w:t xml:space="preserve">– </w:t>
      </w:r>
      <w:proofErr w:type="gramStart"/>
      <w:r>
        <w:rPr>
          <w:color w:val="000000"/>
        </w:rPr>
        <w:t>помоћ</w:t>
      </w:r>
      <w:proofErr w:type="gramEnd"/>
      <w:r>
        <w:rPr>
          <w:color w:val="000000"/>
        </w:rPr>
        <w:t xml:space="preserve">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p>
    <w:p w:rsidR="00F614EB" w:rsidRDefault="003A55A4" w:rsidP="003A55A4">
      <w:pPr>
        <w:spacing w:after="150"/>
        <w:jc w:val="both"/>
      </w:pPr>
      <w:r>
        <w:rPr>
          <w:color w:val="000000"/>
        </w:rPr>
        <w:t xml:space="preserve">– </w:t>
      </w:r>
      <w:proofErr w:type="gramStart"/>
      <w:r>
        <w:rPr>
          <w:color w:val="000000"/>
        </w:rPr>
        <w:t>организовање</w:t>
      </w:r>
      <w:proofErr w:type="gramEnd"/>
      <w:r>
        <w:rPr>
          <w:color w:val="000000"/>
        </w:rPr>
        <w:t xml:space="preserve"> посебне хуманитарне акције;</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rsidR="00F614EB" w:rsidRDefault="003A55A4" w:rsidP="003A55A4">
      <w:pPr>
        <w:spacing w:after="150"/>
        <w:jc w:val="both"/>
      </w:pPr>
      <w:r>
        <w:rPr>
          <w:color w:val="000000"/>
        </w:rPr>
        <w:t xml:space="preserve">– </w:t>
      </w:r>
      <w:proofErr w:type="gramStart"/>
      <w:r>
        <w:rPr>
          <w:color w:val="000000"/>
        </w:rPr>
        <w:t>учествовање</w:t>
      </w:r>
      <w:proofErr w:type="gramEnd"/>
      <w:r>
        <w:rPr>
          <w:color w:val="000000"/>
        </w:rPr>
        <w:t xml:space="preserve"> у организацији предавања које остварују спољни сарадници (МУП, Црвени крст, итд.);</w:t>
      </w:r>
    </w:p>
    <w:p w:rsidR="00F614EB" w:rsidRDefault="003A55A4" w:rsidP="003A55A4">
      <w:pPr>
        <w:spacing w:after="150"/>
        <w:jc w:val="both"/>
      </w:pPr>
      <w:r>
        <w:rPr>
          <w:color w:val="000000"/>
        </w:rPr>
        <w:t xml:space="preserve">– </w:t>
      </w:r>
      <w:proofErr w:type="gramStart"/>
      <w:r>
        <w:rPr>
          <w:color w:val="000000"/>
        </w:rPr>
        <w:t>припрема</w:t>
      </w:r>
      <w:proofErr w:type="gramEnd"/>
      <w:r>
        <w:rPr>
          <w:color w:val="000000"/>
        </w:rPr>
        <w:t xml:space="preserve"> презентације, предавања, радионице за ученике школе и остваривање у одељењима;</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у трпезарији и упознавање са заштитом на раду за занимања људи/запослених (кувар, сервирка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наставницима у припреми материјала за организацију ваннаставних активности (секције и сл.);</w:t>
      </w:r>
    </w:p>
    <w:p w:rsidR="00F614EB" w:rsidRDefault="003A55A4" w:rsidP="003A55A4">
      <w:pPr>
        <w:spacing w:after="150"/>
        <w:jc w:val="both"/>
      </w:pPr>
      <w:r>
        <w:rPr>
          <w:color w:val="000000"/>
        </w:rPr>
        <w:t xml:space="preserve">– </w:t>
      </w:r>
      <w:proofErr w:type="gramStart"/>
      <w:r>
        <w:rPr>
          <w:color w:val="000000"/>
        </w:rPr>
        <w:t>уређење</w:t>
      </w:r>
      <w:proofErr w:type="gramEnd"/>
      <w:r>
        <w:rPr>
          <w:color w:val="000000"/>
        </w:rPr>
        <w:t xml:space="preserve"> школског дворишта (нпр. чишћење снега, окопавање цвећа, фарбање ограда или клупа);</w:t>
      </w:r>
    </w:p>
    <w:p w:rsidR="00F614EB" w:rsidRDefault="003A55A4" w:rsidP="003A55A4">
      <w:pPr>
        <w:spacing w:after="150"/>
        <w:jc w:val="both"/>
      </w:pPr>
      <w:r>
        <w:rPr>
          <w:color w:val="000000"/>
        </w:rPr>
        <w:t xml:space="preserve">– </w:t>
      </w:r>
      <w:proofErr w:type="gramStart"/>
      <w:r>
        <w:rPr>
          <w:color w:val="000000"/>
        </w:rPr>
        <w:t>остваривање</w:t>
      </w:r>
      <w:proofErr w:type="gramEnd"/>
      <w:r>
        <w:rPr>
          <w:color w:val="000000"/>
        </w:rPr>
        <w:t xml:space="preserve">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F614EB" w:rsidRDefault="003A55A4" w:rsidP="003A55A4">
      <w:pPr>
        <w:spacing w:after="150"/>
        <w:jc w:val="both"/>
      </w:pPr>
      <w:r>
        <w:rPr>
          <w:color w:val="000000"/>
        </w:rPr>
        <w:t xml:space="preserve">– </w:t>
      </w:r>
      <w:proofErr w:type="gramStart"/>
      <w:r>
        <w:rPr>
          <w:color w:val="000000"/>
        </w:rPr>
        <w:t>учествовање</w:t>
      </w:r>
      <w:proofErr w:type="gramEnd"/>
      <w:r>
        <w:rPr>
          <w:color w:val="000000"/>
        </w:rPr>
        <w:t xml:space="preserve"> у организовању/промоцији спортских, музичких, културних и других активности у школи у сарадњи са наставником;</w:t>
      </w:r>
    </w:p>
    <w:p w:rsidR="00F614EB" w:rsidRDefault="003A55A4" w:rsidP="003A55A4">
      <w:pPr>
        <w:spacing w:after="150"/>
        <w:jc w:val="both"/>
      </w:pPr>
      <w:r>
        <w:rPr>
          <w:color w:val="000000"/>
        </w:rPr>
        <w:t xml:space="preserve">– </w:t>
      </w:r>
      <w:proofErr w:type="gramStart"/>
      <w:r>
        <w:rPr>
          <w:color w:val="000000"/>
        </w:rPr>
        <w:t>припрема/организовање</w:t>
      </w:r>
      <w:proofErr w:type="gramEnd"/>
      <w:r>
        <w:rPr>
          <w:color w:val="000000"/>
        </w:rPr>
        <w:t xml:space="preserve"> представе, презентација видео клипа, стрипа или филма на тему у вези са учињеном повредом обавезе;</w:t>
      </w:r>
    </w:p>
    <w:p w:rsidR="00F614EB" w:rsidRDefault="003A55A4" w:rsidP="003A55A4">
      <w:pPr>
        <w:spacing w:after="150"/>
        <w:jc w:val="both"/>
      </w:pPr>
      <w:r>
        <w:rPr>
          <w:color w:val="000000"/>
        </w:rPr>
        <w:t xml:space="preserve">– </w:t>
      </w:r>
      <w:proofErr w:type="gramStart"/>
      <w:r>
        <w:rPr>
          <w:color w:val="000000"/>
        </w:rPr>
        <w:t>израда</w:t>
      </w:r>
      <w:proofErr w:type="gramEnd"/>
      <w:r>
        <w:rPr>
          <w:color w:val="000000"/>
        </w:rPr>
        <w:t xml:space="preserve"> флајера, стрипова, видео клипова и др. </w:t>
      </w:r>
      <w:proofErr w:type="gramStart"/>
      <w:r>
        <w:rPr>
          <w:color w:val="000000"/>
        </w:rPr>
        <w:t>о</w:t>
      </w:r>
      <w:proofErr w:type="gramEnd"/>
      <w:r>
        <w:rPr>
          <w:color w:val="000000"/>
        </w:rPr>
        <w:t xml:space="preserve"> небезбедном коришћењу средстава или небезбедном понашању и др.</w:t>
      </w:r>
    </w:p>
    <w:p w:rsidR="00F614EB" w:rsidRDefault="003A55A4" w:rsidP="003A55A4">
      <w:pPr>
        <w:spacing w:after="150"/>
        <w:jc w:val="both"/>
        <w:rPr>
          <w:color w:val="000000"/>
          <w:lang w:val="sr-Cyrl-RS"/>
        </w:rPr>
      </w:pPr>
      <w:proofErr w:type="gramStart"/>
      <w:r>
        <w:rPr>
          <w:color w:val="000000"/>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proofErr w:type="gramEnd"/>
    </w:p>
    <w:p w:rsidR="003A55A4" w:rsidRDefault="003A55A4" w:rsidP="003A55A4">
      <w:pPr>
        <w:spacing w:after="150"/>
        <w:jc w:val="both"/>
        <w:rPr>
          <w:color w:val="000000"/>
          <w:lang w:val="sr-Cyrl-RS"/>
        </w:rPr>
      </w:pPr>
    </w:p>
    <w:p w:rsidR="003A55A4" w:rsidRDefault="003A55A4" w:rsidP="003A55A4">
      <w:pPr>
        <w:spacing w:after="150"/>
        <w:jc w:val="both"/>
        <w:rPr>
          <w:color w:val="000000"/>
          <w:lang w:val="sr-Cyrl-RS"/>
        </w:rPr>
      </w:pPr>
    </w:p>
    <w:p w:rsidR="003A55A4" w:rsidRPr="003A55A4" w:rsidRDefault="003A55A4" w:rsidP="003A55A4">
      <w:pPr>
        <w:spacing w:after="150"/>
        <w:jc w:val="both"/>
        <w:rPr>
          <w:lang w:val="sr-Cyrl-RS"/>
        </w:rPr>
      </w:pPr>
    </w:p>
    <w:p w:rsidR="00F614EB" w:rsidRDefault="003A55A4" w:rsidP="003A55A4">
      <w:pPr>
        <w:spacing w:after="120"/>
        <w:jc w:val="both"/>
      </w:pPr>
      <w:r>
        <w:rPr>
          <w:b/>
          <w:color w:val="000000"/>
        </w:rPr>
        <w:lastRenderedPageBreak/>
        <w:t>Активности уз изречену васпитно-дисциплинску меру за тежу повреду обавеза ученика</w:t>
      </w:r>
    </w:p>
    <w:p w:rsidR="00F614EB" w:rsidRDefault="003A55A4" w:rsidP="003A55A4">
      <w:pPr>
        <w:spacing w:after="150"/>
        <w:jc w:val="both"/>
      </w:pPr>
      <w:proofErr w:type="gramStart"/>
      <w:r>
        <w:rPr>
          <w:color w:val="000000"/>
        </w:rPr>
        <w:t>Теже повреде обавеза ученика прописане су Законом.</w:t>
      </w:r>
      <w:proofErr w:type="gramEnd"/>
    </w:p>
    <w:p w:rsidR="00F614EB" w:rsidRDefault="003A55A4" w:rsidP="003A55A4">
      <w:pPr>
        <w:spacing w:after="150"/>
        <w:jc w:val="both"/>
      </w:pPr>
      <w:proofErr w:type="gramStart"/>
      <w:r>
        <w:rPr>
          <w:color w:val="000000"/>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roofErr w:type="gramEnd"/>
    </w:p>
    <w:p w:rsidR="00F614EB" w:rsidRDefault="003A55A4" w:rsidP="003A55A4">
      <w:pPr>
        <w:spacing w:after="150"/>
        <w:jc w:val="both"/>
      </w:pPr>
      <w:r>
        <w:rPr>
          <w:color w:val="000000"/>
        </w:rPr>
        <w:t>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w:t>
      </w:r>
    </w:p>
    <w:p w:rsidR="00F614EB" w:rsidRDefault="003A55A4" w:rsidP="003A55A4">
      <w:pPr>
        <w:spacing w:after="150"/>
        <w:jc w:val="both"/>
      </w:pPr>
      <w:proofErr w:type="gramStart"/>
      <w:r>
        <w:rPr>
          <w:color w:val="000000"/>
        </w:rPr>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w:t>
      </w:r>
      <w:proofErr w:type="gramEnd"/>
    </w:p>
    <w:p w:rsidR="00F614EB" w:rsidRDefault="003A55A4" w:rsidP="003A55A4">
      <w:pPr>
        <w:spacing w:after="150"/>
        <w:jc w:val="both"/>
      </w:pPr>
      <w:proofErr w:type="gramStart"/>
      <w:r>
        <w:rPr>
          <w:color w:val="000000"/>
        </w:rPr>
        <w:t>Примери активности друштвено-корисног, односно хуманитарног рада за теже повреде обавеза ученика дати су у Табели 2.</w:t>
      </w:r>
      <w:proofErr w:type="gramEnd"/>
    </w:p>
    <w:p w:rsidR="00F614EB" w:rsidRDefault="003A55A4" w:rsidP="003A55A4">
      <w:pPr>
        <w:spacing w:after="150"/>
        <w:jc w:val="both"/>
      </w:pPr>
      <w:r>
        <w:rPr>
          <w:color w:val="000000"/>
        </w:rPr>
        <w:t>Табела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55"/>
        <w:gridCol w:w="5073"/>
      </w:tblGrid>
      <w:tr w:rsidR="00F614EB">
        <w:trPr>
          <w:trHeight w:val="45"/>
          <w:tblCellSpacing w:w="0" w:type="auto"/>
        </w:trPr>
        <w:tc>
          <w:tcPr>
            <w:tcW w:w="6708"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Теже повреде обавеза ученика</w:t>
            </w:r>
          </w:p>
        </w:tc>
        <w:tc>
          <w:tcPr>
            <w:tcW w:w="7692"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Примери активности друштвено-корисног, односно хуманитарног рада</w:t>
            </w:r>
          </w:p>
        </w:tc>
      </w:tr>
      <w:tr w:rsidR="00F614EB">
        <w:trPr>
          <w:trHeight w:val="45"/>
          <w:tblCellSpacing w:w="0" w:type="auto"/>
        </w:trPr>
        <w:tc>
          <w:tcPr>
            <w:tcW w:w="6708"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F614EB" w:rsidRDefault="003A55A4" w:rsidP="003A55A4">
            <w:pPr>
              <w:spacing w:after="150"/>
              <w:jc w:val="both"/>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tc>
        <w:tc>
          <w:tcPr>
            <w:tcW w:w="7692"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 xml:space="preserve">– </w:t>
            </w:r>
            <w:proofErr w:type="gramStart"/>
            <w:r>
              <w:rPr>
                <w:color w:val="000000"/>
              </w:rPr>
              <w:t>укључивање</w:t>
            </w:r>
            <w:proofErr w:type="gramEnd"/>
            <w:r>
              <w:rPr>
                <w:color w:val="000000"/>
              </w:rPr>
              <w:t xml:space="preserve"> у припрему материјала и израду летописа школе, школског часописа и сл.;</w:t>
            </w:r>
          </w:p>
          <w:p w:rsidR="00F614EB" w:rsidRDefault="003A55A4" w:rsidP="003A55A4">
            <w:pPr>
              <w:spacing w:after="150"/>
              <w:jc w:val="both"/>
            </w:pPr>
            <w:r>
              <w:rPr>
                <w:color w:val="000000"/>
              </w:rPr>
              <w:t>– приказ о значају важности евиденције и јавних исправа у одељењима или на састанку ученичког парламента;</w:t>
            </w:r>
          </w:p>
          <w:p w:rsidR="00F614EB" w:rsidRDefault="003A55A4" w:rsidP="003A55A4">
            <w:pPr>
              <w:spacing w:after="150"/>
              <w:jc w:val="both"/>
            </w:pPr>
            <w:r>
              <w:rPr>
                <w:color w:val="000000"/>
              </w:rPr>
              <w:t>– приказ историјских догађаја у којима је уништавана значајна документација;</w:t>
            </w:r>
          </w:p>
        </w:tc>
      </w:tr>
      <w:tr w:rsidR="00F614EB">
        <w:trPr>
          <w:trHeight w:val="45"/>
          <w:tblCellSpacing w:w="0" w:type="auto"/>
        </w:trPr>
        <w:tc>
          <w:tcPr>
            <w:tcW w:w="6708"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3) уништење или крађа имовине школе, привредног друштва, предузетника, ученика или запосленог;</w:t>
            </w:r>
          </w:p>
          <w:p w:rsidR="00F614EB" w:rsidRDefault="003A55A4" w:rsidP="003A55A4">
            <w:pPr>
              <w:spacing w:after="150"/>
              <w:jc w:val="both"/>
            </w:pPr>
            <w:r>
              <w:rPr>
                <w:color w:val="000000"/>
              </w:rPr>
              <w:lastRenderedPageBreak/>
              <w:t>4) поседовање, подстрекавање, помагање, давање другом ученику и употреба алкохола, дувана, наркотичког средства или психоактивне супстанце;</w:t>
            </w:r>
          </w:p>
          <w:p w:rsidR="00F614EB" w:rsidRDefault="003A55A4" w:rsidP="003A55A4">
            <w:pPr>
              <w:spacing w:after="150"/>
              <w:jc w:val="both"/>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rsidR="00F614EB" w:rsidRDefault="003A55A4" w:rsidP="003A55A4">
            <w:pPr>
              <w:spacing w:after="150"/>
              <w:jc w:val="both"/>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F614EB" w:rsidRDefault="003A55A4" w:rsidP="003A55A4">
            <w:pPr>
              <w:spacing w:after="150"/>
              <w:jc w:val="both"/>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F614EB" w:rsidRDefault="003A55A4" w:rsidP="003A55A4">
            <w:pPr>
              <w:spacing w:after="150"/>
              <w:jc w:val="both"/>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F614EB" w:rsidRDefault="003A55A4" w:rsidP="003A55A4">
            <w:pPr>
              <w:spacing w:after="150"/>
              <w:jc w:val="both"/>
            </w:pPr>
            <w:r>
              <w:rPr>
                <w:color w:val="000000"/>
              </w:rPr>
              <w:t xml:space="preserve">9) </w:t>
            </w:r>
            <w:proofErr w:type="gramStart"/>
            <w:r>
              <w:rPr>
                <w:color w:val="000000"/>
              </w:rPr>
              <w:t>учестало</w:t>
            </w:r>
            <w:proofErr w:type="gramEnd"/>
            <w:r>
              <w:rPr>
                <w:color w:val="000000"/>
              </w:rPr>
              <w:t xml:space="preserve"> чињење лакших повреда обавеза у току школске године, под условом да су предузете неопходне мере ради корекције понашања ученика.</w:t>
            </w:r>
          </w:p>
        </w:tc>
        <w:tc>
          <w:tcPr>
            <w:tcW w:w="7692"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lastRenderedPageBreak/>
              <w:t>– израда презентације и приказ те презентације у одељењима на тему чувања имовине, како личне тако и школске, породичне и имовине других;</w:t>
            </w:r>
          </w:p>
          <w:p w:rsidR="00F614EB" w:rsidRDefault="003A55A4" w:rsidP="003A55A4">
            <w:pPr>
              <w:spacing w:after="150"/>
              <w:jc w:val="both"/>
            </w:pPr>
            <w:r>
              <w:rPr>
                <w:color w:val="000000"/>
              </w:rPr>
              <w:lastRenderedPageBreak/>
              <w:t xml:space="preserve">– </w:t>
            </w:r>
            <w:proofErr w:type="gramStart"/>
            <w:r>
              <w:rPr>
                <w:color w:val="000000"/>
              </w:rPr>
              <w:t>брига</w:t>
            </w:r>
            <w:proofErr w:type="gramEnd"/>
            <w:r>
              <w:rPr>
                <w:color w:val="000000"/>
              </w:rPr>
              <w:t xml:space="preserve">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домару и помоћно-техничком особљу у техничком одржавању школе (чишћење снега, лишћа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у изради брошуре/флајера (нпр. ,,Петарде нису играчке” и дистрибуција по одељењима, разредима и др., интернет дистрибуција и др.);</w:t>
            </w:r>
          </w:p>
          <w:p w:rsidR="00F614EB" w:rsidRDefault="003A55A4" w:rsidP="003A55A4">
            <w:pPr>
              <w:spacing w:after="150"/>
              <w:jc w:val="both"/>
            </w:pPr>
            <w:r>
              <w:rPr>
                <w:color w:val="000000"/>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rsidR="00F614EB" w:rsidRDefault="003A55A4" w:rsidP="003A55A4">
            <w:pPr>
              <w:spacing w:after="150"/>
              <w:jc w:val="both"/>
            </w:pPr>
            <w:r>
              <w:rPr>
                <w:color w:val="000000"/>
              </w:rPr>
              <w:t>– учествовање у предавањима/трибинама које остварују стручњаци из одговарајућих области;</w:t>
            </w:r>
          </w:p>
          <w:p w:rsidR="00F614EB" w:rsidRDefault="003A55A4" w:rsidP="003A55A4">
            <w:pPr>
              <w:spacing w:after="150"/>
              <w:jc w:val="both"/>
            </w:pPr>
            <w:r>
              <w:rPr>
                <w:color w:val="000000"/>
              </w:rPr>
              <w:t>– одлазак у ватрогасну бригаду/ватрогасни дом и информисање о превенцији кроз сарадњу са родитељима;</w:t>
            </w:r>
          </w:p>
          <w:p w:rsidR="00F614EB" w:rsidRDefault="003A55A4" w:rsidP="003A55A4">
            <w:pPr>
              <w:spacing w:after="150"/>
              <w:jc w:val="both"/>
            </w:pPr>
            <w:r>
              <w:rPr>
                <w:color w:val="000000"/>
              </w:rPr>
              <w:t>– истраживање, помоћ одељенском старешини, односно наставнику у прикупљању материјала за остваривање предавања на одређену тему;</w:t>
            </w:r>
          </w:p>
          <w:p w:rsidR="00F614EB" w:rsidRDefault="003A55A4" w:rsidP="003A55A4">
            <w:pPr>
              <w:spacing w:after="150"/>
              <w:jc w:val="both"/>
            </w:pPr>
            <w:r>
              <w:rPr>
                <w:color w:val="000000"/>
              </w:rPr>
              <w:t>– помоћ тиму за заштиту од насиља у организовању предавања на тему у вези са повредом;</w:t>
            </w:r>
          </w:p>
          <w:p w:rsidR="00F614EB" w:rsidRDefault="003A55A4" w:rsidP="003A55A4">
            <w:pPr>
              <w:spacing w:after="150"/>
              <w:jc w:val="both"/>
            </w:pPr>
            <w:r>
              <w:rPr>
                <w:color w:val="000000"/>
              </w:rPr>
              <w:t>– израда презентације на тему која је у вези са повредом обавезе;</w:t>
            </w:r>
          </w:p>
          <w:p w:rsidR="00F614EB" w:rsidRDefault="003A55A4" w:rsidP="003A55A4">
            <w:pPr>
              <w:spacing w:after="150"/>
              <w:jc w:val="both"/>
            </w:pPr>
            <w:r>
              <w:rPr>
                <w:color w:val="000000"/>
              </w:rPr>
              <w:t>– помоћ дежурном наставнику;</w:t>
            </w:r>
          </w:p>
          <w:p w:rsidR="00F614EB" w:rsidRDefault="003A55A4" w:rsidP="003A55A4">
            <w:pPr>
              <w:spacing w:after="150"/>
              <w:jc w:val="both"/>
            </w:pPr>
            <w:r>
              <w:rPr>
                <w:color w:val="000000"/>
              </w:rPr>
              <w:t>– помоћ у дежурству у продуженом боравку;</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домару у радионици (нпр. поправка) и упознавање са заштитом на </w:t>
            </w:r>
            <w:r>
              <w:rPr>
                <w:color w:val="000000"/>
              </w:rPr>
              <w:lastRenderedPageBreak/>
              <w:t>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F614EB" w:rsidRDefault="003A55A4" w:rsidP="003A55A4">
            <w:pPr>
              <w:spacing w:after="150"/>
              <w:jc w:val="both"/>
            </w:pPr>
            <w:r>
              <w:rPr>
                <w:color w:val="000000"/>
              </w:rPr>
              <w:t>– израда презентације и држање предавања уз подршку наставника на тему Заштита личних података на интернету;</w:t>
            </w:r>
          </w:p>
          <w:p w:rsidR="00F614EB" w:rsidRDefault="003A55A4" w:rsidP="003A55A4">
            <w:pPr>
              <w:spacing w:after="150"/>
              <w:jc w:val="both"/>
            </w:pPr>
            <w:r>
              <w:rPr>
                <w:color w:val="000000"/>
              </w:rPr>
              <w:t xml:space="preserve">– </w:t>
            </w:r>
            <w:proofErr w:type="gramStart"/>
            <w:r>
              <w:rPr>
                <w:color w:val="000000"/>
              </w:rPr>
              <w:t>помоћ</w:t>
            </w:r>
            <w:proofErr w:type="gramEnd"/>
            <w:r>
              <w:rPr>
                <w:color w:val="000000"/>
              </w:rPr>
              <w:t xml:space="preserve"> дежурном наставнику у остваривању дежурства.</w:t>
            </w:r>
          </w:p>
        </w:tc>
      </w:tr>
    </w:tbl>
    <w:p w:rsidR="00F614EB" w:rsidRDefault="003A55A4" w:rsidP="003A55A4">
      <w:pPr>
        <w:spacing w:after="150"/>
        <w:jc w:val="both"/>
      </w:pPr>
      <w:proofErr w:type="gramStart"/>
      <w:r>
        <w:rPr>
          <w:color w:val="000000"/>
        </w:rPr>
        <w:lastRenderedPageBreak/>
        <w:t>Наведене активности се могу комбиновати, а у складу са специфичностима школе могу се проширивати и другим активностима прописаним општим актом школе.</w:t>
      </w:r>
      <w:proofErr w:type="gramEnd"/>
    </w:p>
    <w:p w:rsidR="00F614EB" w:rsidRDefault="003A55A4" w:rsidP="003A55A4">
      <w:pPr>
        <w:spacing w:after="120"/>
        <w:jc w:val="both"/>
      </w:pPr>
      <w:r>
        <w:rPr>
          <w:b/>
          <w:color w:val="000000"/>
        </w:rPr>
        <w:t>Активности уз изречену васпитно-дисциплинску меру за поведу забране прописане законом</w:t>
      </w:r>
    </w:p>
    <w:p w:rsidR="00F614EB" w:rsidRDefault="003A55A4" w:rsidP="003A55A4">
      <w:pPr>
        <w:spacing w:after="150"/>
        <w:jc w:val="both"/>
      </w:pPr>
      <w:proofErr w:type="gramStart"/>
      <w:r>
        <w:rPr>
          <w:color w:val="000000"/>
        </w:rPr>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roofErr w:type="gramEnd"/>
    </w:p>
    <w:p w:rsidR="00F614EB" w:rsidRDefault="003A55A4" w:rsidP="003A55A4">
      <w:pPr>
        <w:spacing w:after="150"/>
        <w:jc w:val="both"/>
      </w:pPr>
      <w:proofErr w:type="gramStart"/>
      <w:r>
        <w:rPr>
          <w:color w:val="000000"/>
        </w:rPr>
        <w:t>Примери активности друштвено-корисног и хуманитарног рада за повреде забране дати су у Табели 3.</w:t>
      </w:r>
      <w:proofErr w:type="gramEnd"/>
    </w:p>
    <w:p w:rsidR="00F614EB" w:rsidRDefault="003A55A4" w:rsidP="003A55A4">
      <w:pPr>
        <w:spacing w:after="150"/>
        <w:jc w:val="both"/>
      </w:pPr>
      <w:r>
        <w:rPr>
          <w:color w:val="000000"/>
        </w:rPr>
        <w:t>Табела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96"/>
        <w:gridCol w:w="5932"/>
      </w:tblGrid>
      <w:tr w:rsidR="00F614EB">
        <w:trPr>
          <w:trHeight w:val="45"/>
          <w:tblCellSpacing w:w="0" w:type="auto"/>
        </w:trPr>
        <w:tc>
          <w:tcPr>
            <w:tcW w:w="4599"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lastRenderedPageBreak/>
              <w:t>Повреде забране</w:t>
            </w:r>
          </w:p>
        </w:tc>
        <w:tc>
          <w:tcPr>
            <w:tcW w:w="980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Примери активности друштвено-корисног, односно хуманитарног рада</w:t>
            </w:r>
          </w:p>
        </w:tc>
      </w:tr>
      <w:tr w:rsidR="00F614EB">
        <w:trPr>
          <w:trHeight w:val="45"/>
          <w:tblCellSpacing w:w="0" w:type="auto"/>
        </w:trPr>
        <w:tc>
          <w:tcPr>
            <w:tcW w:w="4599"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1) забрана дискриминације;</w:t>
            </w:r>
          </w:p>
          <w:p w:rsidR="00F614EB" w:rsidRDefault="003A55A4" w:rsidP="003A55A4">
            <w:pPr>
              <w:spacing w:after="150"/>
              <w:jc w:val="both"/>
            </w:pPr>
            <w:r>
              <w:rPr>
                <w:color w:val="000000"/>
              </w:rPr>
              <w:t>2) забрана насиља, злостављања и занемаривања;</w:t>
            </w:r>
          </w:p>
          <w:p w:rsidR="00F614EB" w:rsidRDefault="003A55A4" w:rsidP="003A55A4">
            <w:pPr>
              <w:spacing w:after="150"/>
              <w:jc w:val="both"/>
            </w:pPr>
            <w:r>
              <w:rPr>
                <w:color w:val="000000"/>
              </w:rPr>
              <w:t xml:space="preserve">3) </w:t>
            </w:r>
            <w:proofErr w:type="gramStart"/>
            <w:r>
              <w:rPr>
                <w:color w:val="000000"/>
              </w:rPr>
              <w:t>забрана</w:t>
            </w:r>
            <w:proofErr w:type="gramEnd"/>
            <w:r>
              <w:rPr>
                <w:color w:val="000000"/>
              </w:rPr>
              <w:t xml:space="preserve"> понашања које вређа углед, част или достојанство.</w:t>
            </w:r>
          </w:p>
        </w:tc>
        <w:tc>
          <w:tcPr>
            <w:tcW w:w="9801" w:type="dxa"/>
            <w:tcBorders>
              <w:top w:val="single" w:sz="8" w:space="0" w:color="000000"/>
              <w:left w:val="single" w:sz="8" w:space="0" w:color="000000"/>
              <w:bottom w:val="single" w:sz="8" w:space="0" w:color="000000"/>
              <w:right w:val="single" w:sz="8" w:space="0" w:color="000000"/>
            </w:tcBorders>
            <w:vAlign w:val="center"/>
          </w:tcPr>
          <w:p w:rsidR="00F614EB" w:rsidRDefault="003A55A4" w:rsidP="003A55A4">
            <w:pPr>
              <w:spacing w:after="150"/>
              <w:jc w:val="both"/>
            </w:pPr>
            <w:r>
              <w:rPr>
                <w:color w:val="000000"/>
              </w:rPr>
              <w:t>– организовање предавања/презентације на тему људских права, као и права деце;</w:t>
            </w:r>
          </w:p>
          <w:p w:rsidR="00F614EB" w:rsidRDefault="003A55A4" w:rsidP="003A55A4">
            <w:pPr>
              <w:spacing w:after="150"/>
              <w:jc w:val="both"/>
            </w:pPr>
            <w:r>
              <w:rPr>
                <w:color w:val="000000"/>
              </w:rPr>
              <w:t>– организовање предавања/презентације за ученике на неку од тема у вези са грађанским правима, обавезама и одговорностима;</w:t>
            </w:r>
          </w:p>
          <w:p w:rsidR="00F614EB" w:rsidRDefault="003A55A4" w:rsidP="003A55A4">
            <w:pPr>
              <w:spacing w:after="150"/>
              <w:jc w:val="both"/>
            </w:pPr>
            <w:r>
              <w:rPr>
                <w:color w:val="000000"/>
              </w:rPr>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p>
          <w:p w:rsidR="00F614EB" w:rsidRDefault="003A55A4" w:rsidP="003A55A4">
            <w:pPr>
              <w:spacing w:after="150"/>
              <w:jc w:val="both"/>
            </w:pPr>
            <w:r>
              <w:rPr>
                <w:color w:val="000000"/>
              </w:rPr>
              <w:t xml:space="preserve">– </w:t>
            </w:r>
            <w:proofErr w:type="gramStart"/>
            <w:r>
              <w:rPr>
                <w:color w:val="000000"/>
              </w:rPr>
              <w:t>учествовање</w:t>
            </w:r>
            <w:proofErr w:type="gramEnd"/>
            <w:r>
              <w:rPr>
                <w:color w:val="000000"/>
              </w:rPr>
              <w:t xml:space="preserve"> у организацији хуманитарне акције за помоћ и подршку угроженима (Црвени крст, Свратиште, Установе заштите деце без родитељског старања и др.);</w:t>
            </w:r>
          </w:p>
          <w:p w:rsidR="00F614EB" w:rsidRDefault="003A55A4" w:rsidP="003A55A4">
            <w:pPr>
              <w:spacing w:after="150"/>
              <w:jc w:val="both"/>
            </w:pPr>
            <w:r>
              <w:rPr>
                <w:color w:val="000000"/>
              </w:rPr>
              <w:t xml:space="preserve">– </w:t>
            </w:r>
            <w:proofErr w:type="gramStart"/>
            <w:r>
              <w:rPr>
                <w:color w:val="000000"/>
              </w:rPr>
              <w:t>подршка</w:t>
            </w:r>
            <w:proofErr w:type="gramEnd"/>
            <w:r>
              <w:rPr>
                <w:color w:val="000000"/>
              </w:rPr>
              <w:t xml:space="preserve"> педагошком асистенту или личном пратиоцу у пружању подршке ученицима.</w:t>
            </w:r>
          </w:p>
        </w:tc>
      </w:tr>
    </w:tbl>
    <w:p w:rsidR="00F614EB" w:rsidRDefault="003A55A4" w:rsidP="003A55A4">
      <w:pPr>
        <w:spacing w:after="150"/>
        <w:jc w:val="both"/>
        <w:rPr>
          <w:color w:val="000000"/>
        </w:rPr>
      </w:pPr>
      <w:proofErr w:type="gramStart"/>
      <w:r>
        <w:rPr>
          <w:color w:val="000000"/>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proofErr w:type="gramEnd"/>
    </w:p>
    <w:p w:rsidR="009B50C6" w:rsidRPr="009B50C6" w:rsidRDefault="009B50C6" w:rsidP="003A55A4">
      <w:pPr>
        <w:spacing w:after="150"/>
        <w:jc w:val="both"/>
        <w:rPr>
          <w:color w:val="000000"/>
          <w:lang w:val="sr-Cyrl-RS"/>
        </w:rPr>
      </w:pPr>
      <w:r>
        <w:rPr>
          <w:color w:val="000000"/>
          <w:lang w:val="sr-Cyrl-RS"/>
        </w:rPr>
        <w:t>Правилник ступа на снагу осмог дана од дана објављивања на огласној табли школе</w:t>
      </w:r>
    </w:p>
    <w:p w:rsidR="003A55A4" w:rsidRDefault="003A55A4" w:rsidP="003A55A4">
      <w:pPr>
        <w:spacing w:after="150"/>
        <w:jc w:val="both"/>
        <w:rPr>
          <w:color w:val="000000"/>
          <w:lang w:val="sr-Cyrl-RS"/>
        </w:rPr>
      </w:pPr>
    </w:p>
    <w:p w:rsidR="003A55A4" w:rsidRDefault="003A55A4" w:rsidP="003A55A4">
      <w:pPr>
        <w:spacing w:after="150"/>
        <w:jc w:val="both"/>
        <w:rPr>
          <w:color w:val="000000"/>
          <w:lang w:val="sr-Cyrl-RS"/>
        </w:rPr>
      </w:pP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Председни школског одбора,</w:t>
      </w:r>
    </w:p>
    <w:p w:rsidR="003A55A4" w:rsidRDefault="003A55A4" w:rsidP="003A55A4">
      <w:pPr>
        <w:spacing w:after="150"/>
        <w:jc w:val="both"/>
        <w:rPr>
          <w:color w:val="000000"/>
          <w:lang w:val="sr-Cyrl-RS"/>
        </w:rPr>
      </w:pP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 xml:space="preserve">             Душан Стевановић</w:t>
      </w:r>
    </w:p>
    <w:p w:rsidR="009B50C6" w:rsidRDefault="009B50C6" w:rsidP="003A55A4">
      <w:pPr>
        <w:spacing w:after="150"/>
        <w:jc w:val="both"/>
        <w:rPr>
          <w:color w:val="000000"/>
          <w:lang w:val="sr-Cyrl-RS"/>
        </w:rPr>
      </w:pPr>
    </w:p>
    <w:p w:rsidR="009B50C6" w:rsidRDefault="009B50C6" w:rsidP="003A55A4">
      <w:pPr>
        <w:spacing w:after="150"/>
        <w:jc w:val="both"/>
        <w:rPr>
          <w:color w:val="000000"/>
          <w:lang w:val="sr-Cyrl-RS"/>
        </w:rPr>
      </w:pPr>
      <w:r>
        <w:rPr>
          <w:color w:val="000000"/>
          <w:lang w:val="sr-Cyrl-RS"/>
        </w:rPr>
        <w:t>Правилник је објављен на огласној табли школе дана___________2022. А ступио је на снагу дана__________2022. Године.</w:t>
      </w:r>
    </w:p>
    <w:p w:rsidR="009B50C6" w:rsidRPr="003A55A4" w:rsidRDefault="009B50C6" w:rsidP="003A55A4">
      <w:pPr>
        <w:spacing w:after="150"/>
        <w:jc w:val="both"/>
        <w:rPr>
          <w:lang w:val="sr-Cyrl-RS"/>
        </w:rPr>
      </w:pPr>
      <w:r>
        <w:rPr>
          <w:color w:val="000000"/>
          <w:lang w:val="sr-Cyrl-RS"/>
        </w:rPr>
        <w:t xml:space="preserve"> </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Секре</w:t>
      </w:r>
      <w:bookmarkStart w:id="0" w:name="_GoBack"/>
      <w:bookmarkEnd w:id="0"/>
      <w:r>
        <w:rPr>
          <w:color w:val="000000"/>
          <w:lang w:val="sr-Cyrl-RS"/>
        </w:rPr>
        <w:t>тар школе,</w:t>
      </w:r>
    </w:p>
    <w:sectPr w:rsidR="009B50C6" w:rsidRPr="003A55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2"/>
  </w:compat>
  <w:rsids>
    <w:rsidRoot w:val="00F614EB"/>
    <w:rsid w:val="003A55A4"/>
    <w:rsid w:val="009B50C6"/>
    <w:rsid w:val="00F6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cp:lastModifiedBy>
  <cp:revision>4</cp:revision>
  <cp:lastPrinted>2022-04-06T16:57:00Z</cp:lastPrinted>
  <dcterms:created xsi:type="dcterms:W3CDTF">2022-04-04T10:03:00Z</dcterms:created>
  <dcterms:modified xsi:type="dcterms:W3CDTF">2022-04-06T17:03:00Z</dcterms:modified>
</cp:coreProperties>
</file>